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CB1FB" w14:textId="1032AD2F" w:rsidR="006239A8" w:rsidRPr="006239A8" w:rsidRDefault="006239A8" w:rsidP="00815EBD">
      <w:pPr>
        <w:ind w:left="5387" w:firstLine="0"/>
        <w:rPr>
          <w:rFonts w:ascii="Times New Roman" w:hAnsi="Times New Roman"/>
          <w:sz w:val="28"/>
          <w:szCs w:val="28"/>
        </w:rPr>
      </w:pPr>
      <w:r w:rsidRPr="00737037">
        <w:rPr>
          <w:rFonts w:ascii="Times New Roman" w:hAnsi="Times New Roman"/>
          <w:sz w:val="28"/>
          <w:szCs w:val="28"/>
        </w:rPr>
        <w:t xml:space="preserve">Додаток </w:t>
      </w:r>
      <w:r w:rsidR="00815EBD">
        <w:rPr>
          <w:rFonts w:ascii="Times New Roman" w:hAnsi="Times New Roman"/>
          <w:sz w:val="28"/>
          <w:szCs w:val="28"/>
        </w:rPr>
        <w:t>14</w:t>
      </w:r>
    </w:p>
    <w:p w14:paraId="2CD4A920" w14:textId="77777777" w:rsidR="006239A8" w:rsidRPr="006239A8" w:rsidRDefault="006239A8" w:rsidP="00815EBD">
      <w:pPr>
        <w:ind w:left="5387" w:firstLine="0"/>
        <w:rPr>
          <w:rFonts w:ascii="Times New Roman" w:hAnsi="Times New Roman"/>
          <w:sz w:val="28"/>
          <w:szCs w:val="28"/>
        </w:rPr>
      </w:pPr>
      <w:r w:rsidRPr="006239A8">
        <w:rPr>
          <w:rFonts w:ascii="Times New Roman" w:hAnsi="Times New Roman"/>
          <w:sz w:val="28"/>
          <w:szCs w:val="28"/>
        </w:rPr>
        <w:t>до рішення Національної комісії</w:t>
      </w:r>
    </w:p>
    <w:p w14:paraId="7568FA47" w14:textId="77777777" w:rsidR="006239A8" w:rsidRPr="006239A8" w:rsidRDefault="006239A8" w:rsidP="00815EBD">
      <w:pPr>
        <w:ind w:left="5387" w:firstLine="0"/>
        <w:rPr>
          <w:rFonts w:ascii="Times New Roman" w:hAnsi="Times New Roman"/>
          <w:sz w:val="28"/>
          <w:szCs w:val="28"/>
        </w:rPr>
      </w:pPr>
      <w:r w:rsidRPr="006239A8">
        <w:rPr>
          <w:rFonts w:ascii="Times New Roman" w:hAnsi="Times New Roman"/>
          <w:sz w:val="28"/>
          <w:szCs w:val="28"/>
        </w:rPr>
        <w:t>зі стандартів державної мови</w:t>
      </w:r>
    </w:p>
    <w:p w14:paraId="575664D6" w14:textId="74D87AFF" w:rsidR="006239A8" w:rsidRPr="006239A8" w:rsidRDefault="009D52A9" w:rsidP="00815EBD">
      <w:pPr>
        <w:ind w:left="538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6239A8" w:rsidRPr="006239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червня</w:t>
      </w:r>
      <w:r w:rsidR="006239A8" w:rsidRPr="006239A8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23</w:t>
      </w:r>
      <w:r w:rsidR="006239A8" w:rsidRPr="006239A8">
        <w:rPr>
          <w:rFonts w:ascii="Times New Roman" w:hAnsi="Times New Roman"/>
          <w:sz w:val="28"/>
          <w:szCs w:val="28"/>
        </w:rPr>
        <w:t xml:space="preserve"> року №</w:t>
      </w:r>
      <w:r>
        <w:rPr>
          <w:rFonts w:ascii="Times New Roman" w:hAnsi="Times New Roman"/>
          <w:sz w:val="28"/>
          <w:szCs w:val="28"/>
        </w:rPr>
        <w:t> 230</w:t>
      </w:r>
    </w:p>
    <w:p w14:paraId="28674713" w14:textId="77777777" w:rsidR="006239A8" w:rsidRPr="006239A8" w:rsidRDefault="006239A8" w:rsidP="006B62E6">
      <w:pPr>
        <w:rPr>
          <w:rFonts w:ascii="Times New Roman" w:hAnsi="Times New Roman"/>
          <w:sz w:val="28"/>
          <w:szCs w:val="28"/>
        </w:rPr>
      </w:pPr>
    </w:p>
    <w:p w14:paraId="1D1E7BDF" w14:textId="77777777" w:rsidR="006963E3" w:rsidRDefault="006239A8" w:rsidP="006B62E6">
      <w:pPr>
        <w:jc w:val="center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  <w:r w:rsidRPr="006963E3">
        <w:rPr>
          <w:rFonts w:ascii="Times New Roman" w:hAnsi="Times New Roman"/>
          <w:b/>
          <w:bCs/>
          <w:sz w:val="28"/>
          <w:szCs w:val="28"/>
        </w:rPr>
        <w:t>Перелік</w:t>
      </w:r>
      <w:r w:rsidR="006963E3" w:rsidRPr="006963E3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сіл, селищ, міст,</w:t>
      </w:r>
    </w:p>
    <w:p w14:paraId="3582D6EE" w14:textId="77777777" w:rsidR="006963E3" w:rsidRDefault="006963E3" w:rsidP="006B62E6">
      <w:pPr>
        <w:jc w:val="center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  <w:r w:rsidRPr="006963E3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назви яких не відповідають стандартам державної мови,</w:t>
      </w:r>
    </w:p>
    <w:p w14:paraId="777C35C9" w14:textId="77777777" w:rsidR="00D748CA" w:rsidRDefault="006963E3" w:rsidP="006B62E6">
      <w:pPr>
        <w:jc w:val="center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  <w:r w:rsidRPr="006963E3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та рекомендації щодо приведення назв таких сіл, селищ, міст</w:t>
      </w:r>
    </w:p>
    <w:p w14:paraId="73284B3D" w14:textId="05F7A6AE" w:rsidR="00D748CA" w:rsidRPr="00737037" w:rsidRDefault="006963E3" w:rsidP="006B62E6">
      <w:pPr>
        <w:jc w:val="center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  <w:r w:rsidRPr="006963E3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у </w:t>
      </w:r>
      <w:r w:rsidRPr="00A6238B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відповідність</w:t>
      </w:r>
      <w:r w:rsidRPr="00737037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FC51FA" w:rsidRPr="00737037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до</w:t>
      </w:r>
      <w:r w:rsidRPr="00737037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стандарт</w:t>
      </w:r>
      <w:r w:rsidR="00FC51FA" w:rsidRPr="00737037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ів</w:t>
      </w:r>
      <w:r w:rsidRPr="00737037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державної мови</w:t>
      </w:r>
    </w:p>
    <w:p w14:paraId="6BDB60AA" w14:textId="772E0C59" w:rsidR="006963E3" w:rsidRPr="00737037" w:rsidRDefault="00D8140E" w:rsidP="006B62E6">
      <w:pPr>
        <w:jc w:val="center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в</w:t>
      </w:r>
      <w:r w:rsidR="006963E3" w:rsidRPr="00737037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Одеській</w:t>
      </w:r>
      <w:r w:rsidR="00737037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6963E3" w:rsidRPr="00737037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області</w:t>
      </w:r>
    </w:p>
    <w:p w14:paraId="5A183D30" w14:textId="77777777" w:rsidR="00716CE9" w:rsidRPr="00737037" w:rsidRDefault="00716CE9" w:rsidP="006B62E6">
      <w:pPr>
        <w:jc w:val="center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487F4995" w14:textId="355D20AB" w:rsidR="00716CE9" w:rsidRPr="00737037" w:rsidRDefault="00716CE9" w:rsidP="006B62E6">
      <w:pPr>
        <w:tabs>
          <w:tab w:val="right" w:pos="9355"/>
        </w:tabs>
        <w:ind w:firstLine="567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  <w:r w:rsidRPr="00737037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І. Назви сіл, селищ, міст, які не відповідають правописним, </w:t>
      </w:r>
      <w:r w:rsidR="00AE2890" w:rsidRPr="00737037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словотвірним та словозмінним нормам української мови</w:t>
      </w:r>
    </w:p>
    <w:p w14:paraId="5636BCC8" w14:textId="77777777" w:rsidR="009E1ED7" w:rsidRPr="00AB53DD" w:rsidRDefault="009E1ED7" w:rsidP="006B62E6">
      <w:pPr>
        <w:jc w:val="center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661"/>
        <w:gridCol w:w="1294"/>
        <w:gridCol w:w="1825"/>
        <w:gridCol w:w="2977"/>
      </w:tblGrid>
      <w:tr w:rsidR="00737037" w:rsidRPr="00AB53DD" w14:paraId="72823EEF" w14:textId="77777777" w:rsidTr="00133B3A">
        <w:tc>
          <w:tcPr>
            <w:tcW w:w="594" w:type="dxa"/>
            <w:shd w:val="clear" w:color="auto" w:fill="auto"/>
          </w:tcPr>
          <w:p w14:paraId="053440EA" w14:textId="7B2A1696" w:rsidR="00737037" w:rsidRPr="00AB53DD" w:rsidRDefault="00737037" w:rsidP="006B62E6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B53D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2661" w:type="dxa"/>
            <w:shd w:val="clear" w:color="auto" w:fill="auto"/>
          </w:tcPr>
          <w:p w14:paraId="18B172A1" w14:textId="77777777" w:rsidR="00737037" w:rsidRPr="00AB53DD" w:rsidRDefault="00737037" w:rsidP="006B62E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B53D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Код </w:t>
            </w:r>
          </w:p>
          <w:p w14:paraId="40AB1258" w14:textId="6A8740F5" w:rsidR="00737037" w:rsidRPr="00AB53DD" w:rsidRDefault="00737037" w:rsidP="006B62E6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D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(четвертий рівень)</w:t>
            </w:r>
          </w:p>
        </w:tc>
        <w:tc>
          <w:tcPr>
            <w:tcW w:w="1294" w:type="dxa"/>
            <w:shd w:val="clear" w:color="auto" w:fill="auto"/>
          </w:tcPr>
          <w:p w14:paraId="7DEBA2CA" w14:textId="61D3F93A" w:rsidR="00737037" w:rsidRPr="00AB53DD" w:rsidRDefault="00737037" w:rsidP="006B62E6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B53D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1825" w:type="dxa"/>
            <w:shd w:val="clear" w:color="auto" w:fill="auto"/>
          </w:tcPr>
          <w:p w14:paraId="53D12401" w14:textId="1C0D1A70" w:rsidR="00737037" w:rsidRPr="00AB53DD" w:rsidRDefault="00737037" w:rsidP="006B62E6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D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Назва об’єкта</w:t>
            </w:r>
          </w:p>
        </w:tc>
        <w:tc>
          <w:tcPr>
            <w:tcW w:w="2977" w:type="dxa"/>
            <w:vAlign w:val="center"/>
          </w:tcPr>
          <w:p w14:paraId="195F27B0" w14:textId="48A0B0AF" w:rsidR="00737037" w:rsidRPr="00AB53DD" w:rsidRDefault="00737037" w:rsidP="006B62E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AB53D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Рекомендації щодо зміни назви</w:t>
            </w:r>
          </w:p>
        </w:tc>
      </w:tr>
      <w:tr w:rsidR="002310D6" w:rsidRPr="002310D6" w14:paraId="5FF84E15" w14:textId="77777777" w:rsidTr="00133B3A">
        <w:tc>
          <w:tcPr>
            <w:tcW w:w="594" w:type="dxa"/>
            <w:shd w:val="clear" w:color="auto" w:fill="auto"/>
            <w:vAlign w:val="center"/>
          </w:tcPr>
          <w:p w14:paraId="07998D40" w14:textId="25D451EE" w:rsidR="002310D6" w:rsidRPr="002310D6" w:rsidRDefault="002310D6" w:rsidP="006B62E6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310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61" w:type="dxa"/>
            <w:shd w:val="clear" w:color="auto" w:fill="auto"/>
            <w:vAlign w:val="bottom"/>
          </w:tcPr>
          <w:p w14:paraId="28CC84DA" w14:textId="6D7FFBB4" w:rsidR="002310D6" w:rsidRPr="002310D6" w:rsidRDefault="002310D6" w:rsidP="006B62E6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0D6">
              <w:rPr>
                <w:rFonts w:ascii="Times New Roman" w:hAnsi="Times New Roman"/>
                <w:sz w:val="24"/>
                <w:szCs w:val="24"/>
              </w:rPr>
              <w:t>UA51060050340053969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911664D" w14:textId="0F5B64F8" w:rsidR="002310D6" w:rsidRPr="002310D6" w:rsidRDefault="002310D6" w:rsidP="006B62E6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310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25" w:type="dxa"/>
            <w:shd w:val="clear" w:color="auto" w:fill="auto"/>
            <w:vAlign w:val="bottom"/>
          </w:tcPr>
          <w:p w14:paraId="3B8E8046" w14:textId="0EAB1781" w:rsidR="002310D6" w:rsidRPr="002310D6" w:rsidRDefault="002310D6" w:rsidP="006B62E6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310D6">
              <w:rPr>
                <w:rFonts w:ascii="Times New Roman" w:hAnsi="Times New Roman"/>
                <w:sz w:val="24"/>
                <w:szCs w:val="24"/>
              </w:rPr>
              <w:t>Юр’ївка</w:t>
            </w:r>
            <w:proofErr w:type="spellEnd"/>
          </w:p>
        </w:tc>
        <w:tc>
          <w:tcPr>
            <w:tcW w:w="2977" w:type="dxa"/>
            <w:vAlign w:val="bottom"/>
          </w:tcPr>
          <w:p w14:paraId="64DBD146" w14:textId="378CCC21" w:rsidR="002310D6" w:rsidRPr="002310D6" w:rsidRDefault="002310D6" w:rsidP="006B62E6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2310D6">
              <w:rPr>
                <w:rFonts w:ascii="Times New Roman" w:hAnsi="Times New Roman"/>
                <w:sz w:val="24"/>
                <w:szCs w:val="24"/>
              </w:rPr>
              <w:t>Юріївка</w:t>
            </w:r>
            <w:proofErr w:type="spellEnd"/>
          </w:p>
        </w:tc>
      </w:tr>
      <w:tr w:rsidR="002310D6" w:rsidRPr="002310D6" w14:paraId="75FCF7F3" w14:textId="77777777" w:rsidTr="00133B3A">
        <w:tc>
          <w:tcPr>
            <w:tcW w:w="594" w:type="dxa"/>
            <w:shd w:val="clear" w:color="auto" w:fill="auto"/>
            <w:vAlign w:val="center"/>
          </w:tcPr>
          <w:p w14:paraId="40BC32C1" w14:textId="564CE779" w:rsidR="002310D6" w:rsidRPr="002310D6" w:rsidRDefault="002310D6" w:rsidP="006B62E6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310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661" w:type="dxa"/>
            <w:shd w:val="clear" w:color="auto" w:fill="auto"/>
            <w:vAlign w:val="bottom"/>
          </w:tcPr>
          <w:p w14:paraId="0EF3FD5E" w14:textId="22A0BE96" w:rsidR="002310D6" w:rsidRPr="002310D6" w:rsidRDefault="002310D6" w:rsidP="006B62E6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0D6">
              <w:rPr>
                <w:rFonts w:ascii="Times New Roman" w:hAnsi="Times New Roman"/>
                <w:sz w:val="24"/>
                <w:szCs w:val="24"/>
              </w:rPr>
              <w:t>UA51120130430056748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14BBE2A" w14:textId="7C3A1020" w:rsidR="002310D6" w:rsidRPr="002310D6" w:rsidRDefault="002310D6" w:rsidP="006B62E6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310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25" w:type="dxa"/>
            <w:shd w:val="clear" w:color="auto" w:fill="auto"/>
            <w:vAlign w:val="bottom"/>
          </w:tcPr>
          <w:p w14:paraId="11CB21E2" w14:textId="54E5901D" w:rsidR="002310D6" w:rsidRPr="002310D6" w:rsidRDefault="002310D6" w:rsidP="006B62E6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310D6">
              <w:rPr>
                <w:rFonts w:ascii="Times New Roman" w:hAnsi="Times New Roman"/>
                <w:sz w:val="24"/>
                <w:szCs w:val="24"/>
              </w:rPr>
              <w:t>Яновка</w:t>
            </w:r>
            <w:proofErr w:type="spellEnd"/>
          </w:p>
        </w:tc>
        <w:tc>
          <w:tcPr>
            <w:tcW w:w="2977" w:type="dxa"/>
            <w:vAlign w:val="bottom"/>
          </w:tcPr>
          <w:p w14:paraId="38DF9FA9" w14:textId="1481E9F3" w:rsidR="002310D6" w:rsidRPr="002310D6" w:rsidRDefault="002310D6" w:rsidP="006B62E6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2310D6">
              <w:rPr>
                <w:rFonts w:ascii="Times New Roman" w:hAnsi="Times New Roman"/>
                <w:sz w:val="24"/>
                <w:szCs w:val="24"/>
              </w:rPr>
              <w:t>Янівка</w:t>
            </w:r>
            <w:proofErr w:type="spellEnd"/>
          </w:p>
        </w:tc>
      </w:tr>
      <w:tr w:rsidR="002310D6" w:rsidRPr="002310D6" w14:paraId="6B17B26C" w14:textId="77777777" w:rsidTr="00133B3A">
        <w:tc>
          <w:tcPr>
            <w:tcW w:w="594" w:type="dxa"/>
            <w:shd w:val="clear" w:color="auto" w:fill="auto"/>
            <w:vAlign w:val="center"/>
          </w:tcPr>
          <w:p w14:paraId="5FDD6562" w14:textId="5F58F2DC" w:rsidR="002310D6" w:rsidRPr="002310D6" w:rsidRDefault="002310D6" w:rsidP="006B62E6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310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661" w:type="dxa"/>
            <w:shd w:val="clear" w:color="auto" w:fill="auto"/>
            <w:vAlign w:val="bottom"/>
          </w:tcPr>
          <w:p w14:paraId="4B873C51" w14:textId="4FEB8E34" w:rsidR="002310D6" w:rsidRPr="002310D6" w:rsidRDefault="002310D6" w:rsidP="006B62E6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0D6">
              <w:rPr>
                <w:rFonts w:ascii="Times New Roman" w:hAnsi="Times New Roman"/>
                <w:sz w:val="24"/>
                <w:szCs w:val="24"/>
              </w:rPr>
              <w:t>UA51140170120085198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1E21C67F" w14:textId="2A4F4E78" w:rsidR="002310D6" w:rsidRPr="002310D6" w:rsidRDefault="002310D6" w:rsidP="006B62E6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310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25" w:type="dxa"/>
            <w:shd w:val="clear" w:color="auto" w:fill="auto"/>
            <w:vAlign w:val="bottom"/>
          </w:tcPr>
          <w:p w14:paraId="10C8AC2A" w14:textId="23B570DC" w:rsidR="002310D6" w:rsidRPr="002310D6" w:rsidRDefault="002310D6" w:rsidP="006B62E6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310D6">
              <w:rPr>
                <w:rFonts w:ascii="Times New Roman" w:hAnsi="Times New Roman"/>
                <w:sz w:val="24"/>
                <w:szCs w:val="24"/>
              </w:rPr>
              <w:t>Ольгинове</w:t>
            </w:r>
            <w:proofErr w:type="spellEnd"/>
          </w:p>
        </w:tc>
        <w:tc>
          <w:tcPr>
            <w:tcW w:w="2977" w:type="dxa"/>
            <w:vAlign w:val="bottom"/>
          </w:tcPr>
          <w:p w14:paraId="7D81794E" w14:textId="52FD1E67" w:rsidR="002310D6" w:rsidRPr="002310D6" w:rsidRDefault="002310D6" w:rsidP="006B62E6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2310D6">
              <w:rPr>
                <w:rFonts w:ascii="Times New Roman" w:hAnsi="Times New Roman"/>
                <w:sz w:val="24"/>
                <w:szCs w:val="24"/>
              </w:rPr>
              <w:t>Ольжинове</w:t>
            </w:r>
            <w:proofErr w:type="spellEnd"/>
          </w:p>
        </w:tc>
      </w:tr>
      <w:tr w:rsidR="002310D6" w:rsidRPr="002310D6" w14:paraId="7685590B" w14:textId="77777777" w:rsidTr="00133B3A">
        <w:tc>
          <w:tcPr>
            <w:tcW w:w="594" w:type="dxa"/>
            <w:shd w:val="clear" w:color="auto" w:fill="auto"/>
          </w:tcPr>
          <w:p w14:paraId="09B55947" w14:textId="5D82F771" w:rsidR="002310D6" w:rsidRPr="002310D6" w:rsidRDefault="002310D6" w:rsidP="006B62E6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310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661" w:type="dxa"/>
            <w:shd w:val="clear" w:color="auto" w:fill="auto"/>
            <w:vAlign w:val="bottom"/>
          </w:tcPr>
          <w:p w14:paraId="0D2EB56A" w14:textId="1B41CFB0" w:rsidR="002310D6" w:rsidRPr="002310D6" w:rsidRDefault="002310D6" w:rsidP="006B62E6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310D6">
              <w:rPr>
                <w:rFonts w:ascii="Times New Roman" w:hAnsi="Times New Roman"/>
                <w:sz w:val="24"/>
                <w:szCs w:val="24"/>
              </w:rPr>
              <w:t>UA51140130300094570</w:t>
            </w:r>
          </w:p>
        </w:tc>
        <w:tc>
          <w:tcPr>
            <w:tcW w:w="1294" w:type="dxa"/>
            <w:shd w:val="clear" w:color="auto" w:fill="auto"/>
          </w:tcPr>
          <w:p w14:paraId="53F254F6" w14:textId="77777777" w:rsidR="002310D6" w:rsidRPr="002310D6" w:rsidRDefault="002310D6" w:rsidP="006B62E6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310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25" w:type="dxa"/>
            <w:shd w:val="clear" w:color="auto" w:fill="auto"/>
            <w:vAlign w:val="bottom"/>
          </w:tcPr>
          <w:p w14:paraId="12B236B7" w14:textId="1118BF86" w:rsidR="002310D6" w:rsidRPr="002310D6" w:rsidRDefault="002310D6" w:rsidP="006B62E6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2310D6">
              <w:rPr>
                <w:rFonts w:ascii="Times New Roman" w:hAnsi="Times New Roman"/>
                <w:sz w:val="24"/>
                <w:szCs w:val="24"/>
              </w:rPr>
              <w:t>Міліардівка</w:t>
            </w:r>
            <w:proofErr w:type="spellEnd"/>
          </w:p>
        </w:tc>
        <w:tc>
          <w:tcPr>
            <w:tcW w:w="2977" w:type="dxa"/>
            <w:vAlign w:val="bottom"/>
          </w:tcPr>
          <w:p w14:paraId="59E9B9AF" w14:textId="09D10487" w:rsidR="002310D6" w:rsidRPr="002310D6" w:rsidRDefault="002310D6" w:rsidP="006B62E6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2310D6">
              <w:rPr>
                <w:rFonts w:ascii="Times New Roman" w:hAnsi="Times New Roman"/>
                <w:sz w:val="24"/>
                <w:szCs w:val="24"/>
              </w:rPr>
              <w:t>Мільярдівка</w:t>
            </w:r>
            <w:proofErr w:type="spellEnd"/>
          </w:p>
        </w:tc>
      </w:tr>
    </w:tbl>
    <w:p w14:paraId="74B5FF77" w14:textId="77777777" w:rsidR="009E1ED7" w:rsidRDefault="009E1ED7" w:rsidP="006B62E6">
      <w:pPr>
        <w:ind w:firstLine="567"/>
        <w:jc w:val="center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50EE4642" w14:textId="6FB3060A" w:rsidR="00E2462E" w:rsidRDefault="00E2462E" w:rsidP="006B62E6">
      <w:pPr>
        <w:ind w:firstLine="567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ІІ. Назви сіл, селищ, міст, які не відповідають лексичним нормам української мови</w:t>
      </w:r>
      <w:r w:rsidR="001838DA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, зокрема стосуються </w:t>
      </w:r>
      <w:r w:rsidR="007A6798" w:rsidRPr="007A6798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російськ</w:t>
      </w:r>
      <w:r w:rsidR="001838DA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ої</w:t>
      </w:r>
      <w:r w:rsidR="007A6798" w:rsidRPr="007A6798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імперськ</w:t>
      </w:r>
      <w:r w:rsidR="001838DA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ої</w:t>
      </w:r>
      <w:r w:rsidR="007A6798" w:rsidRPr="007A6798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політик</w:t>
      </w:r>
      <w:r w:rsidR="001838DA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и</w:t>
      </w:r>
      <w:r w:rsidR="007A6798" w:rsidRPr="007A6798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(російськ</w:t>
      </w:r>
      <w:r w:rsidR="001838DA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ої</w:t>
      </w:r>
      <w:r w:rsidR="007A6798" w:rsidRPr="007A6798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колоніальн</w:t>
      </w:r>
      <w:r w:rsidR="001838DA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ої</w:t>
      </w:r>
      <w:r w:rsidR="007A6798" w:rsidRPr="007A6798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політик</w:t>
      </w:r>
      <w:r w:rsidR="001838DA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и</w:t>
      </w:r>
      <w:r w:rsidR="007A6798" w:rsidRPr="007A6798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)</w:t>
      </w:r>
    </w:p>
    <w:p w14:paraId="600A2D2A" w14:textId="77777777" w:rsidR="009E1ED7" w:rsidRDefault="009E1ED7" w:rsidP="006B62E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679"/>
        <w:gridCol w:w="1294"/>
        <w:gridCol w:w="1825"/>
        <w:gridCol w:w="2977"/>
      </w:tblGrid>
      <w:tr w:rsidR="00CD5D5C" w:rsidRPr="00360F2E" w14:paraId="7F815C30" w14:textId="77777777" w:rsidTr="00890A8D">
        <w:tc>
          <w:tcPr>
            <w:tcW w:w="576" w:type="dxa"/>
            <w:shd w:val="clear" w:color="auto" w:fill="auto"/>
          </w:tcPr>
          <w:p w14:paraId="01738046" w14:textId="77777777" w:rsidR="00EC3506" w:rsidRPr="00360F2E" w:rsidRDefault="00EC3506" w:rsidP="006B62E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360F2E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2679" w:type="dxa"/>
            <w:shd w:val="clear" w:color="auto" w:fill="auto"/>
          </w:tcPr>
          <w:p w14:paraId="470CB301" w14:textId="287E4259" w:rsidR="00EC3506" w:rsidRPr="00360F2E" w:rsidRDefault="00EC3506" w:rsidP="006B62E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360F2E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Код</w:t>
            </w:r>
          </w:p>
          <w:p w14:paraId="4D3C0255" w14:textId="77777777" w:rsidR="00EC3506" w:rsidRPr="00360F2E" w:rsidRDefault="00EC3506" w:rsidP="006B62E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360F2E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(четвертий рівень)</w:t>
            </w:r>
          </w:p>
        </w:tc>
        <w:tc>
          <w:tcPr>
            <w:tcW w:w="1294" w:type="dxa"/>
            <w:shd w:val="clear" w:color="auto" w:fill="auto"/>
          </w:tcPr>
          <w:p w14:paraId="12325B70" w14:textId="77777777" w:rsidR="00EC3506" w:rsidRPr="00360F2E" w:rsidRDefault="00EC3506" w:rsidP="006B62E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360F2E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1825" w:type="dxa"/>
            <w:shd w:val="clear" w:color="auto" w:fill="auto"/>
          </w:tcPr>
          <w:p w14:paraId="30EA8206" w14:textId="77777777" w:rsidR="00EC3506" w:rsidRPr="00360F2E" w:rsidRDefault="00EC3506" w:rsidP="006B62E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360F2E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Назва об’єкта</w:t>
            </w:r>
          </w:p>
        </w:tc>
        <w:tc>
          <w:tcPr>
            <w:tcW w:w="2977" w:type="dxa"/>
          </w:tcPr>
          <w:p w14:paraId="2F8AEBB5" w14:textId="77777777" w:rsidR="00EC3506" w:rsidRPr="00360F2E" w:rsidRDefault="00EC3506" w:rsidP="006B62E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360F2E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Рекомендації</w:t>
            </w:r>
          </w:p>
        </w:tc>
      </w:tr>
      <w:tr w:rsidR="00890A8D" w:rsidRPr="00DA6183" w14:paraId="7F8DE53D" w14:textId="77777777" w:rsidTr="00890A8D">
        <w:trPr>
          <w:trHeight w:val="291"/>
        </w:trPr>
        <w:tc>
          <w:tcPr>
            <w:tcW w:w="576" w:type="dxa"/>
            <w:shd w:val="clear" w:color="auto" w:fill="auto"/>
          </w:tcPr>
          <w:p w14:paraId="20BA8AAF" w14:textId="77777777" w:rsidR="00890A8D" w:rsidRPr="00DA6183" w:rsidRDefault="00890A8D" w:rsidP="00890A8D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A618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79" w:type="dxa"/>
            <w:shd w:val="clear" w:color="auto" w:fill="auto"/>
          </w:tcPr>
          <w:p w14:paraId="2F672F1F" w14:textId="7477FFBC" w:rsidR="00890A8D" w:rsidRPr="00DA6183" w:rsidRDefault="00890A8D" w:rsidP="00890A8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83">
              <w:rPr>
                <w:rFonts w:ascii="Times New Roman" w:hAnsi="Times New Roman"/>
                <w:sz w:val="24"/>
                <w:szCs w:val="24"/>
              </w:rPr>
              <w:t>UA51020150050075957</w:t>
            </w:r>
          </w:p>
        </w:tc>
        <w:tc>
          <w:tcPr>
            <w:tcW w:w="1294" w:type="dxa"/>
            <w:shd w:val="clear" w:color="auto" w:fill="auto"/>
          </w:tcPr>
          <w:p w14:paraId="2487800C" w14:textId="02EF15B8" w:rsidR="00890A8D" w:rsidRPr="00DA6183" w:rsidRDefault="00890A8D" w:rsidP="00890A8D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529E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25" w:type="dxa"/>
            <w:shd w:val="clear" w:color="auto" w:fill="auto"/>
          </w:tcPr>
          <w:p w14:paraId="7D480048" w14:textId="12D38249" w:rsidR="00890A8D" w:rsidRPr="00DA6183" w:rsidRDefault="00890A8D" w:rsidP="00890A8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A6183">
              <w:rPr>
                <w:rFonts w:ascii="Times New Roman" w:hAnsi="Times New Roman"/>
                <w:sz w:val="24"/>
                <w:szCs w:val="24"/>
              </w:rPr>
              <w:t>Гвоздівка</w:t>
            </w:r>
            <w:proofErr w:type="spellEnd"/>
          </w:p>
        </w:tc>
        <w:tc>
          <w:tcPr>
            <w:tcW w:w="2977" w:type="dxa"/>
          </w:tcPr>
          <w:p w14:paraId="4E3FC5A3" w14:textId="344CFAC4" w:rsidR="00890A8D" w:rsidRPr="00DA6183" w:rsidRDefault="00890A8D" w:rsidP="00890A8D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A618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запропонувати нову назву</w:t>
            </w:r>
            <w:r w:rsidR="00ED1C1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ED1C1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 установленому законодавством порядку</w:t>
            </w:r>
          </w:p>
        </w:tc>
      </w:tr>
      <w:tr w:rsidR="00ED1C1A" w:rsidRPr="00DA6183" w14:paraId="495FFEB2" w14:textId="77777777" w:rsidTr="00890A8D">
        <w:tc>
          <w:tcPr>
            <w:tcW w:w="576" w:type="dxa"/>
            <w:shd w:val="clear" w:color="auto" w:fill="auto"/>
          </w:tcPr>
          <w:p w14:paraId="01A04C00" w14:textId="77777777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A618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679" w:type="dxa"/>
            <w:shd w:val="clear" w:color="auto" w:fill="auto"/>
          </w:tcPr>
          <w:p w14:paraId="7D9052C5" w14:textId="5E4B47F0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A6183">
              <w:rPr>
                <w:rFonts w:ascii="Times New Roman" w:hAnsi="Times New Roman"/>
                <w:sz w:val="24"/>
                <w:szCs w:val="24"/>
              </w:rPr>
              <w:t>UA51020150200070676</w:t>
            </w:r>
          </w:p>
        </w:tc>
        <w:tc>
          <w:tcPr>
            <w:tcW w:w="1294" w:type="dxa"/>
            <w:shd w:val="clear" w:color="auto" w:fill="auto"/>
          </w:tcPr>
          <w:p w14:paraId="24C4474E" w14:textId="70C3EA87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529E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25" w:type="dxa"/>
            <w:shd w:val="clear" w:color="auto" w:fill="auto"/>
          </w:tcPr>
          <w:p w14:paraId="18F04465" w14:textId="6322E481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A6183">
              <w:rPr>
                <w:rFonts w:ascii="Times New Roman" w:hAnsi="Times New Roman"/>
                <w:sz w:val="24"/>
                <w:szCs w:val="24"/>
              </w:rPr>
              <w:t xml:space="preserve">Сухий </w:t>
            </w:r>
            <w:proofErr w:type="spellStart"/>
            <w:r w:rsidRPr="00DA6183">
              <w:rPr>
                <w:rFonts w:ascii="Times New Roman" w:hAnsi="Times New Roman"/>
                <w:sz w:val="24"/>
                <w:szCs w:val="24"/>
              </w:rPr>
              <w:t>Овраг</w:t>
            </w:r>
            <w:proofErr w:type="spellEnd"/>
          </w:p>
        </w:tc>
        <w:tc>
          <w:tcPr>
            <w:tcW w:w="2977" w:type="dxa"/>
          </w:tcPr>
          <w:p w14:paraId="547C8DFD" w14:textId="476A5573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A618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запропонувати нову назву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 установленому законодавством порядку</w:t>
            </w:r>
          </w:p>
        </w:tc>
      </w:tr>
      <w:tr w:rsidR="00ED1C1A" w:rsidRPr="00DA6183" w14:paraId="61DB3771" w14:textId="77777777" w:rsidTr="00890A8D">
        <w:tc>
          <w:tcPr>
            <w:tcW w:w="576" w:type="dxa"/>
            <w:shd w:val="clear" w:color="auto" w:fill="auto"/>
          </w:tcPr>
          <w:p w14:paraId="02BAE010" w14:textId="77777777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A618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679" w:type="dxa"/>
            <w:shd w:val="clear" w:color="auto" w:fill="auto"/>
          </w:tcPr>
          <w:p w14:paraId="563280C8" w14:textId="5263928C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A6183">
              <w:rPr>
                <w:rFonts w:ascii="Times New Roman" w:hAnsi="Times New Roman"/>
                <w:sz w:val="24"/>
                <w:szCs w:val="24"/>
              </w:rPr>
              <w:t>UA51020150210038123</w:t>
            </w:r>
          </w:p>
        </w:tc>
        <w:tc>
          <w:tcPr>
            <w:tcW w:w="1294" w:type="dxa"/>
            <w:shd w:val="clear" w:color="auto" w:fill="auto"/>
          </w:tcPr>
          <w:p w14:paraId="6A83509F" w14:textId="24F5F44C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529E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25" w:type="dxa"/>
            <w:shd w:val="clear" w:color="auto" w:fill="auto"/>
          </w:tcPr>
          <w:p w14:paraId="4AB8DE0B" w14:textId="736DCDA7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A6183">
              <w:rPr>
                <w:rFonts w:ascii="Times New Roman" w:hAnsi="Times New Roman"/>
                <w:sz w:val="24"/>
                <w:szCs w:val="24"/>
              </w:rPr>
              <w:t>Ульяновка</w:t>
            </w:r>
            <w:proofErr w:type="spellEnd"/>
          </w:p>
        </w:tc>
        <w:tc>
          <w:tcPr>
            <w:tcW w:w="2977" w:type="dxa"/>
          </w:tcPr>
          <w:p w14:paraId="312B369F" w14:textId="6D115EAD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A618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запропонувати нову назву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 установленому законодавством порядку</w:t>
            </w:r>
          </w:p>
        </w:tc>
      </w:tr>
      <w:tr w:rsidR="00ED1C1A" w:rsidRPr="00DA6183" w14:paraId="20747795" w14:textId="77777777" w:rsidTr="00890A8D">
        <w:tc>
          <w:tcPr>
            <w:tcW w:w="576" w:type="dxa"/>
            <w:shd w:val="clear" w:color="auto" w:fill="auto"/>
          </w:tcPr>
          <w:p w14:paraId="32017B11" w14:textId="77A950AA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A618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679" w:type="dxa"/>
            <w:shd w:val="clear" w:color="auto" w:fill="auto"/>
          </w:tcPr>
          <w:p w14:paraId="7DDAFF95" w14:textId="1EC714D8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83">
              <w:rPr>
                <w:rFonts w:ascii="Times New Roman" w:hAnsi="Times New Roman"/>
                <w:sz w:val="24"/>
                <w:szCs w:val="24"/>
              </w:rPr>
              <w:t>UA51020290080073357</w:t>
            </w:r>
          </w:p>
        </w:tc>
        <w:tc>
          <w:tcPr>
            <w:tcW w:w="1294" w:type="dxa"/>
            <w:shd w:val="clear" w:color="auto" w:fill="auto"/>
          </w:tcPr>
          <w:p w14:paraId="558BF11C" w14:textId="313AF5F6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529E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25" w:type="dxa"/>
            <w:shd w:val="clear" w:color="auto" w:fill="auto"/>
          </w:tcPr>
          <w:p w14:paraId="74ADB448" w14:textId="3ED39DF7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83">
              <w:rPr>
                <w:rFonts w:ascii="Times New Roman" w:hAnsi="Times New Roman"/>
                <w:sz w:val="24"/>
                <w:szCs w:val="24"/>
              </w:rPr>
              <w:t>Машенька</w:t>
            </w:r>
          </w:p>
        </w:tc>
        <w:tc>
          <w:tcPr>
            <w:tcW w:w="2977" w:type="dxa"/>
          </w:tcPr>
          <w:p w14:paraId="46EA2AB0" w14:textId="54F11C56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A618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запропонувати нову назву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 установленому законодавством порядку</w:t>
            </w:r>
          </w:p>
        </w:tc>
      </w:tr>
      <w:tr w:rsidR="00ED1C1A" w:rsidRPr="00DA6183" w14:paraId="0390F551" w14:textId="77777777" w:rsidTr="00890A8D">
        <w:tc>
          <w:tcPr>
            <w:tcW w:w="576" w:type="dxa"/>
            <w:shd w:val="clear" w:color="auto" w:fill="auto"/>
          </w:tcPr>
          <w:p w14:paraId="3CCF81D7" w14:textId="35888085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A618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679" w:type="dxa"/>
            <w:shd w:val="clear" w:color="auto" w:fill="auto"/>
          </w:tcPr>
          <w:p w14:paraId="7FB4EE91" w14:textId="3FF45F5D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83">
              <w:rPr>
                <w:rFonts w:ascii="Times New Roman" w:hAnsi="Times New Roman"/>
                <w:sz w:val="24"/>
                <w:szCs w:val="24"/>
              </w:rPr>
              <w:t>UA51060010070094865</w:t>
            </w:r>
          </w:p>
        </w:tc>
        <w:tc>
          <w:tcPr>
            <w:tcW w:w="1294" w:type="dxa"/>
            <w:shd w:val="clear" w:color="auto" w:fill="auto"/>
          </w:tcPr>
          <w:p w14:paraId="5B312C3B" w14:textId="53E198CD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529E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25" w:type="dxa"/>
            <w:shd w:val="clear" w:color="auto" w:fill="auto"/>
          </w:tcPr>
          <w:p w14:paraId="087AC182" w14:textId="174DC77F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83">
              <w:rPr>
                <w:rFonts w:ascii="Times New Roman" w:hAnsi="Times New Roman"/>
                <w:sz w:val="24"/>
                <w:szCs w:val="24"/>
              </w:rPr>
              <w:t>Надеждівка</w:t>
            </w:r>
          </w:p>
        </w:tc>
        <w:tc>
          <w:tcPr>
            <w:tcW w:w="2977" w:type="dxa"/>
          </w:tcPr>
          <w:p w14:paraId="685E452E" w14:textId="5CCBB84A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A618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запропонувати нову назву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 установленому законодавством порядку</w:t>
            </w:r>
          </w:p>
        </w:tc>
      </w:tr>
      <w:tr w:rsidR="00ED1C1A" w:rsidRPr="00DA6183" w14:paraId="6438187D" w14:textId="77777777" w:rsidTr="00890A8D">
        <w:tc>
          <w:tcPr>
            <w:tcW w:w="576" w:type="dxa"/>
            <w:shd w:val="clear" w:color="auto" w:fill="auto"/>
          </w:tcPr>
          <w:p w14:paraId="4723226E" w14:textId="2A1FF7E8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679" w:type="dxa"/>
            <w:shd w:val="clear" w:color="auto" w:fill="auto"/>
          </w:tcPr>
          <w:p w14:paraId="29ECC1C9" w14:textId="77777777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183">
              <w:rPr>
                <w:rFonts w:ascii="Times New Roman" w:hAnsi="Times New Roman"/>
                <w:sz w:val="24"/>
                <w:szCs w:val="24"/>
              </w:rPr>
              <w:t>UA51040170050021582</w:t>
            </w:r>
          </w:p>
        </w:tc>
        <w:tc>
          <w:tcPr>
            <w:tcW w:w="1294" w:type="dxa"/>
            <w:shd w:val="clear" w:color="auto" w:fill="auto"/>
          </w:tcPr>
          <w:p w14:paraId="7AD2FE1A" w14:textId="41CEDDCC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529E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25" w:type="dxa"/>
            <w:shd w:val="clear" w:color="auto" w:fill="auto"/>
          </w:tcPr>
          <w:p w14:paraId="0B6B3398" w14:textId="77777777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183">
              <w:rPr>
                <w:rFonts w:ascii="Times New Roman" w:hAnsi="Times New Roman"/>
                <w:sz w:val="24"/>
                <w:szCs w:val="24"/>
              </w:rPr>
              <w:t>Надежда</w:t>
            </w:r>
          </w:p>
        </w:tc>
        <w:tc>
          <w:tcPr>
            <w:tcW w:w="2977" w:type="dxa"/>
          </w:tcPr>
          <w:p w14:paraId="2AA70358" w14:textId="0F0EE74D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A618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запропонувати нову назву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 установленому законодавством порядку</w:t>
            </w:r>
          </w:p>
        </w:tc>
      </w:tr>
      <w:tr w:rsidR="00ED1C1A" w:rsidRPr="00DA6183" w14:paraId="21063A69" w14:textId="77777777" w:rsidTr="00890A8D">
        <w:tc>
          <w:tcPr>
            <w:tcW w:w="576" w:type="dxa"/>
            <w:shd w:val="clear" w:color="auto" w:fill="auto"/>
          </w:tcPr>
          <w:p w14:paraId="686413F8" w14:textId="027F495A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679" w:type="dxa"/>
            <w:shd w:val="clear" w:color="auto" w:fill="auto"/>
          </w:tcPr>
          <w:p w14:paraId="625F0B86" w14:textId="7066BFE8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83">
              <w:rPr>
                <w:rFonts w:ascii="Times New Roman" w:hAnsi="Times New Roman"/>
                <w:sz w:val="24"/>
                <w:szCs w:val="24"/>
              </w:rPr>
              <w:t>UA51060190040061775</w:t>
            </w:r>
          </w:p>
        </w:tc>
        <w:tc>
          <w:tcPr>
            <w:tcW w:w="1294" w:type="dxa"/>
            <w:shd w:val="clear" w:color="auto" w:fill="auto"/>
          </w:tcPr>
          <w:p w14:paraId="734A0C3D" w14:textId="327F0AAF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529E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25" w:type="dxa"/>
            <w:shd w:val="clear" w:color="auto" w:fill="auto"/>
          </w:tcPr>
          <w:p w14:paraId="7AC463F6" w14:textId="5CA5E3FD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A6183">
              <w:rPr>
                <w:rFonts w:ascii="Times New Roman" w:hAnsi="Times New Roman"/>
                <w:sz w:val="24"/>
                <w:szCs w:val="24"/>
              </w:rPr>
              <w:t>Роща</w:t>
            </w:r>
            <w:proofErr w:type="spellEnd"/>
          </w:p>
        </w:tc>
        <w:tc>
          <w:tcPr>
            <w:tcW w:w="2977" w:type="dxa"/>
          </w:tcPr>
          <w:p w14:paraId="5B3BD278" w14:textId="36FF438C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A618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запропонувати нову назву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 установленому законодавством порядку</w:t>
            </w:r>
          </w:p>
        </w:tc>
      </w:tr>
      <w:tr w:rsidR="00ED1C1A" w:rsidRPr="00DA6183" w14:paraId="34AE6B26" w14:textId="77777777" w:rsidTr="00890A8D">
        <w:tc>
          <w:tcPr>
            <w:tcW w:w="576" w:type="dxa"/>
            <w:shd w:val="clear" w:color="auto" w:fill="auto"/>
          </w:tcPr>
          <w:p w14:paraId="18EBB392" w14:textId="3BA07544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8</w:t>
            </w:r>
          </w:p>
        </w:tc>
        <w:tc>
          <w:tcPr>
            <w:tcW w:w="2679" w:type="dxa"/>
            <w:shd w:val="clear" w:color="auto" w:fill="auto"/>
          </w:tcPr>
          <w:p w14:paraId="25549A2C" w14:textId="2C01D73F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83">
              <w:rPr>
                <w:rFonts w:ascii="Times New Roman" w:hAnsi="Times New Roman"/>
                <w:sz w:val="24"/>
                <w:szCs w:val="24"/>
              </w:rPr>
              <w:t>UA51080090170063829</w:t>
            </w:r>
          </w:p>
        </w:tc>
        <w:tc>
          <w:tcPr>
            <w:tcW w:w="1294" w:type="dxa"/>
            <w:shd w:val="clear" w:color="auto" w:fill="auto"/>
          </w:tcPr>
          <w:p w14:paraId="39AB41F5" w14:textId="2AB49B85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529E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25" w:type="dxa"/>
            <w:shd w:val="clear" w:color="auto" w:fill="auto"/>
          </w:tcPr>
          <w:p w14:paraId="7A0E21C7" w14:textId="1D9898ED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83">
              <w:rPr>
                <w:rFonts w:ascii="Times New Roman" w:hAnsi="Times New Roman"/>
                <w:sz w:val="24"/>
                <w:szCs w:val="24"/>
              </w:rPr>
              <w:t>Першотравневе</w:t>
            </w:r>
          </w:p>
        </w:tc>
        <w:tc>
          <w:tcPr>
            <w:tcW w:w="2977" w:type="dxa"/>
          </w:tcPr>
          <w:p w14:paraId="0B32BDF7" w14:textId="1A0EB7BF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A618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запропонувати нову назву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 установленому законодавством порядку</w:t>
            </w:r>
          </w:p>
        </w:tc>
      </w:tr>
      <w:tr w:rsidR="00ED1C1A" w:rsidRPr="00DA6183" w14:paraId="7BC57C47" w14:textId="77777777" w:rsidTr="00890A8D">
        <w:tc>
          <w:tcPr>
            <w:tcW w:w="576" w:type="dxa"/>
            <w:shd w:val="clear" w:color="auto" w:fill="auto"/>
          </w:tcPr>
          <w:p w14:paraId="49402F0A" w14:textId="6CE0ED21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679" w:type="dxa"/>
            <w:shd w:val="clear" w:color="auto" w:fill="auto"/>
          </w:tcPr>
          <w:p w14:paraId="3E596D72" w14:textId="0FF22A35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83">
              <w:rPr>
                <w:rFonts w:ascii="Times New Roman" w:hAnsi="Times New Roman"/>
                <w:sz w:val="24"/>
                <w:szCs w:val="24"/>
              </w:rPr>
              <w:t>UA51100110130015974</w:t>
            </w:r>
          </w:p>
        </w:tc>
        <w:tc>
          <w:tcPr>
            <w:tcW w:w="1294" w:type="dxa"/>
            <w:shd w:val="clear" w:color="auto" w:fill="auto"/>
          </w:tcPr>
          <w:p w14:paraId="07C88DF4" w14:textId="529B3CBC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529E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25" w:type="dxa"/>
            <w:shd w:val="clear" w:color="auto" w:fill="auto"/>
          </w:tcPr>
          <w:p w14:paraId="33FA6D75" w14:textId="74E5DD62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83">
              <w:rPr>
                <w:rFonts w:ascii="Times New Roman" w:hAnsi="Times New Roman"/>
                <w:sz w:val="24"/>
                <w:szCs w:val="24"/>
              </w:rPr>
              <w:t>Першотравневе</w:t>
            </w:r>
          </w:p>
        </w:tc>
        <w:tc>
          <w:tcPr>
            <w:tcW w:w="2977" w:type="dxa"/>
          </w:tcPr>
          <w:p w14:paraId="2945F49A" w14:textId="7AB43E89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A618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запропонувати нову назву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 установленому законодавством порядку</w:t>
            </w:r>
          </w:p>
        </w:tc>
      </w:tr>
      <w:tr w:rsidR="00ED1C1A" w:rsidRPr="00DA6183" w14:paraId="6AF45A01" w14:textId="77777777" w:rsidTr="00890A8D">
        <w:tc>
          <w:tcPr>
            <w:tcW w:w="576" w:type="dxa"/>
            <w:shd w:val="clear" w:color="auto" w:fill="auto"/>
          </w:tcPr>
          <w:p w14:paraId="2D59432F" w14:textId="7463BEA8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A618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679" w:type="dxa"/>
            <w:shd w:val="clear" w:color="auto" w:fill="auto"/>
          </w:tcPr>
          <w:p w14:paraId="54732F2D" w14:textId="77777777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183">
              <w:rPr>
                <w:rFonts w:ascii="Times New Roman" w:hAnsi="Times New Roman"/>
                <w:sz w:val="24"/>
                <w:szCs w:val="24"/>
              </w:rPr>
              <w:t>UA51140110130017925</w:t>
            </w:r>
          </w:p>
        </w:tc>
        <w:tc>
          <w:tcPr>
            <w:tcW w:w="1294" w:type="dxa"/>
            <w:shd w:val="clear" w:color="auto" w:fill="auto"/>
          </w:tcPr>
          <w:p w14:paraId="61E5A7AA" w14:textId="4BCED198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529E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25" w:type="dxa"/>
            <w:shd w:val="clear" w:color="auto" w:fill="auto"/>
          </w:tcPr>
          <w:p w14:paraId="425E0830" w14:textId="77777777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183">
              <w:rPr>
                <w:rFonts w:ascii="Times New Roman" w:hAnsi="Times New Roman"/>
                <w:sz w:val="24"/>
                <w:szCs w:val="24"/>
              </w:rPr>
              <w:t>Першотравневе</w:t>
            </w:r>
          </w:p>
        </w:tc>
        <w:tc>
          <w:tcPr>
            <w:tcW w:w="2977" w:type="dxa"/>
          </w:tcPr>
          <w:p w14:paraId="2C6CF4B4" w14:textId="1A4AAB80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A618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запропонувати нову назву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 установленому законодавством порядку</w:t>
            </w:r>
          </w:p>
        </w:tc>
      </w:tr>
      <w:tr w:rsidR="00ED1C1A" w:rsidRPr="00DA6183" w14:paraId="5F6E968E" w14:textId="77777777" w:rsidTr="00890A8D">
        <w:tc>
          <w:tcPr>
            <w:tcW w:w="576" w:type="dxa"/>
            <w:shd w:val="clear" w:color="auto" w:fill="auto"/>
          </w:tcPr>
          <w:p w14:paraId="35AE2421" w14:textId="6A3576BF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A618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79" w:type="dxa"/>
            <w:shd w:val="clear" w:color="auto" w:fill="auto"/>
          </w:tcPr>
          <w:p w14:paraId="74ACC394" w14:textId="77777777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183">
              <w:rPr>
                <w:rFonts w:ascii="Times New Roman" w:hAnsi="Times New Roman"/>
                <w:sz w:val="24"/>
                <w:szCs w:val="24"/>
              </w:rPr>
              <w:t>UA51140130410090130</w:t>
            </w:r>
          </w:p>
        </w:tc>
        <w:tc>
          <w:tcPr>
            <w:tcW w:w="1294" w:type="dxa"/>
            <w:shd w:val="clear" w:color="auto" w:fill="auto"/>
          </w:tcPr>
          <w:p w14:paraId="22D7EA72" w14:textId="63C3FC12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529E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25" w:type="dxa"/>
            <w:shd w:val="clear" w:color="auto" w:fill="auto"/>
          </w:tcPr>
          <w:p w14:paraId="5049DD9F" w14:textId="77777777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183">
              <w:rPr>
                <w:rFonts w:ascii="Times New Roman" w:hAnsi="Times New Roman"/>
                <w:sz w:val="24"/>
                <w:szCs w:val="24"/>
              </w:rPr>
              <w:t>Перше Травня</w:t>
            </w:r>
          </w:p>
        </w:tc>
        <w:tc>
          <w:tcPr>
            <w:tcW w:w="2977" w:type="dxa"/>
          </w:tcPr>
          <w:p w14:paraId="3CC7FE2B" w14:textId="0F1CD9AE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A618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запропонувати нову назву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 установленому законодавством порядку</w:t>
            </w:r>
          </w:p>
        </w:tc>
      </w:tr>
      <w:tr w:rsidR="00ED1C1A" w:rsidRPr="00DA6183" w14:paraId="25952EE8" w14:textId="77777777" w:rsidTr="00890A8D">
        <w:tc>
          <w:tcPr>
            <w:tcW w:w="576" w:type="dxa"/>
            <w:shd w:val="clear" w:color="auto" w:fill="auto"/>
          </w:tcPr>
          <w:p w14:paraId="0C5371AE" w14:textId="09D79F5B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A618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679" w:type="dxa"/>
            <w:shd w:val="clear" w:color="auto" w:fill="auto"/>
          </w:tcPr>
          <w:p w14:paraId="783CD9E7" w14:textId="77777777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183">
              <w:rPr>
                <w:rFonts w:ascii="Times New Roman" w:hAnsi="Times New Roman"/>
                <w:sz w:val="24"/>
                <w:szCs w:val="24"/>
              </w:rPr>
              <w:t>UA51140070290014255</w:t>
            </w:r>
          </w:p>
        </w:tc>
        <w:tc>
          <w:tcPr>
            <w:tcW w:w="1294" w:type="dxa"/>
            <w:shd w:val="clear" w:color="auto" w:fill="auto"/>
          </w:tcPr>
          <w:p w14:paraId="51806DE0" w14:textId="4AB4F90B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529E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25" w:type="dxa"/>
            <w:shd w:val="clear" w:color="auto" w:fill="auto"/>
          </w:tcPr>
          <w:p w14:paraId="47040710" w14:textId="77777777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183">
              <w:rPr>
                <w:rFonts w:ascii="Times New Roman" w:hAnsi="Times New Roman"/>
                <w:sz w:val="24"/>
                <w:szCs w:val="24"/>
              </w:rPr>
              <w:t>Перше Травня</w:t>
            </w:r>
          </w:p>
        </w:tc>
        <w:tc>
          <w:tcPr>
            <w:tcW w:w="2977" w:type="dxa"/>
          </w:tcPr>
          <w:p w14:paraId="008FBEBE" w14:textId="4B11F9E2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A618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запропонувати нову назву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 установленому законодавством порядку</w:t>
            </w:r>
          </w:p>
        </w:tc>
      </w:tr>
      <w:tr w:rsidR="00ED1C1A" w:rsidRPr="00DA6183" w14:paraId="7B217399" w14:textId="77777777" w:rsidTr="00890A8D">
        <w:tc>
          <w:tcPr>
            <w:tcW w:w="576" w:type="dxa"/>
            <w:shd w:val="clear" w:color="auto" w:fill="auto"/>
          </w:tcPr>
          <w:p w14:paraId="1373EF7F" w14:textId="66ACDF62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A618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679" w:type="dxa"/>
            <w:shd w:val="clear" w:color="auto" w:fill="auto"/>
          </w:tcPr>
          <w:p w14:paraId="61B7A9BC" w14:textId="77777777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183">
              <w:rPr>
                <w:rFonts w:ascii="Times New Roman" w:hAnsi="Times New Roman"/>
                <w:sz w:val="24"/>
                <w:szCs w:val="24"/>
              </w:rPr>
              <w:t>UA51140070280081121</w:t>
            </w:r>
          </w:p>
        </w:tc>
        <w:tc>
          <w:tcPr>
            <w:tcW w:w="1294" w:type="dxa"/>
            <w:shd w:val="clear" w:color="auto" w:fill="auto"/>
          </w:tcPr>
          <w:p w14:paraId="5DF77FE4" w14:textId="2422E5CB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529E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25" w:type="dxa"/>
            <w:shd w:val="clear" w:color="auto" w:fill="auto"/>
          </w:tcPr>
          <w:p w14:paraId="7AF22B8F" w14:textId="77777777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183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2977" w:type="dxa"/>
          </w:tcPr>
          <w:p w14:paraId="377E1612" w14:textId="69951094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A618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запропонувати нову назву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 установленому законодавством порядку</w:t>
            </w:r>
          </w:p>
        </w:tc>
      </w:tr>
      <w:tr w:rsidR="00ED1C1A" w:rsidRPr="00DA6183" w14:paraId="17B00217" w14:textId="77777777" w:rsidTr="00890A8D">
        <w:tc>
          <w:tcPr>
            <w:tcW w:w="576" w:type="dxa"/>
            <w:shd w:val="clear" w:color="auto" w:fill="auto"/>
          </w:tcPr>
          <w:p w14:paraId="719DC607" w14:textId="6A5A1134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679" w:type="dxa"/>
            <w:shd w:val="clear" w:color="auto" w:fill="auto"/>
          </w:tcPr>
          <w:p w14:paraId="4CC2EA09" w14:textId="2730B994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83">
              <w:rPr>
                <w:rFonts w:ascii="Times New Roman" w:hAnsi="Times New Roman"/>
                <w:sz w:val="24"/>
                <w:szCs w:val="24"/>
              </w:rPr>
              <w:t>UA51100110050083436</w:t>
            </w:r>
          </w:p>
        </w:tc>
        <w:tc>
          <w:tcPr>
            <w:tcW w:w="1294" w:type="dxa"/>
            <w:shd w:val="clear" w:color="auto" w:fill="auto"/>
          </w:tcPr>
          <w:p w14:paraId="6C993FE5" w14:textId="5E26A87F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529E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25" w:type="dxa"/>
            <w:shd w:val="clear" w:color="auto" w:fill="auto"/>
          </w:tcPr>
          <w:p w14:paraId="4E353238" w14:textId="710B71BF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83">
              <w:rPr>
                <w:rFonts w:ascii="Times New Roman" w:hAnsi="Times New Roman"/>
                <w:sz w:val="24"/>
                <w:szCs w:val="24"/>
              </w:rPr>
              <w:t>Зоря Труда</w:t>
            </w:r>
          </w:p>
        </w:tc>
        <w:tc>
          <w:tcPr>
            <w:tcW w:w="2977" w:type="dxa"/>
          </w:tcPr>
          <w:p w14:paraId="69D47C43" w14:textId="11B1EE15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A618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запропонувати нову назву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 установленому законодавством порядку</w:t>
            </w:r>
          </w:p>
        </w:tc>
      </w:tr>
      <w:tr w:rsidR="00ED1C1A" w:rsidRPr="00DA6183" w14:paraId="4F03C001" w14:textId="77777777" w:rsidTr="00890A8D">
        <w:tc>
          <w:tcPr>
            <w:tcW w:w="576" w:type="dxa"/>
            <w:shd w:val="clear" w:color="auto" w:fill="auto"/>
          </w:tcPr>
          <w:p w14:paraId="141045F5" w14:textId="36048264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A618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679" w:type="dxa"/>
            <w:shd w:val="clear" w:color="auto" w:fill="auto"/>
          </w:tcPr>
          <w:p w14:paraId="4F58818C" w14:textId="134C3C88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183">
              <w:rPr>
                <w:rFonts w:ascii="Times New Roman" w:hAnsi="Times New Roman"/>
                <w:sz w:val="24"/>
                <w:szCs w:val="24"/>
              </w:rPr>
              <w:t>UA51100190050067704</w:t>
            </w:r>
          </w:p>
        </w:tc>
        <w:tc>
          <w:tcPr>
            <w:tcW w:w="1294" w:type="dxa"/>
            <w:shd w:val="clear" w:color="auto" w:fill="auto"/>
          </w:tcPr>
          <w:p w14:paraId="116EC4E2" w14:textId="03F5BACD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529E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25" w:type="dxa"/>
            <w:shd w:val="clear" w:color="auto" w:fill="auto"/>
          </w:tcPr>
          <w:p w14:paraId="6183D097" w14:textId="5F179715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6183">
              <w:rPr>
                <w:rFonts w:ascii="Times New Roman" w:hAnsi="Times New Roman"/>
                <w:sz w:val="24"/>
                <w:szCs w:val="24"/>
              </w:rPr>
              <w:t>Ілічанка</w:t>
            </w:r>
            <w:proofErr w:type="spellEnd"/>
          </w:p>
        </w:tc>
        <w:tc>
          <w:tcPr>
            <w:tcW w:w="2977" w:type="dxa"/>
          </w:tcPr>
          <w:p w14:paraId="18E61D6E" w14:textId="1BDA62D9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A618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запропонувати нову назву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 установленому законодавством порядку</w:t>
            </w:r>
          </w:p>
        </w:tc>
      </w:tr>
      <w:tr w:rsidR="00ED1C1A" w:rsidRPr="00DA6183" w14:paraId="2A36A878" w14:textId="77777777" w:rsidTr="00890A8D">
        <w:tc>
          <w:tcPr>
            <w:tcW w:w="576" w:type="dxa"/>
            <w:shd w:val="clear" w:color="auto" w:fill="auto"/>
          </w:tcPr>
          <w:p w14:paraId="698D6C73" w14:textId="5166D411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A618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679" w:type="dxa"/>
            <w:shd w:val="clear" w:color="auto" w:fill="auto"/>
          </w:tcPr>
          <w:p w14:paraId="718665D8" w14:textId="6EBAF81B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183">
              <w:rPr>
                <w:rFonts w:ascii="Times New Roman" w:hAnsi="Times New Roman"/>
                <w:sz w:val="24"/>
                <w:szCs w:val="24"/>
              </w:rPr>
              <w:t>UA51100210050024818</w:t>
            </w:r>
          </w:p>
        </w:tc>
        <w:tc>
          <w:tcPr>
            <w:tcW w:w="1294" w:type="dxa"/>
            <w:shd w:val="clear" w:color="auto" w:fill="auto"/>
          </w:tcPr>
          <w:p w14:paraId="4BFE0927" w14:textId="3767ECF8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529E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25" w:type="dxa"/>
            <w:shd w:val="clear" w:color="auto" w:fill="auto"/>
          </w:tcPr>
          <w:p w14:paraId="6BB1F668" w14:textId="270BF3A5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6183">
              <w:rPr>
                <w:rFonts w:ascii="Times New Roman" w:hAnsi="Times New Roman"/>
                <w:sz w:val="24"/>
                <w:szCs w:val="24"/>
              </w:rPr>
              <w:t>Удобне</w:t>
            </w:r>
            <w:proofErr w:type="spellEnd"/>
          </w:p>
        </w:tc>
        <w:tc>
          <w:tcPr>
            <w:tcW w:w="2977" w:type="dxa"/>
          </w:tcPr>
          <w:p w14:paraId="2546DA6F" w14:textId="690B6255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A618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запропонувати нову назву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 установленому законодавством порядку</w:t>
            </w:r>
          </w:p>
        </w:tc>
      </w:tr>
      <w:tr w:rsidR="00ED1C1A" w:rsidRPr="00DA6183" w14:paraId="777ED354" w14:textId="77777777" w:rsidTr="00890A8D">
        <w:tc>
          <w:tcPr>
            <w:tcW w:w="576" w:type="dxa"/>
            <w:shd w:val="clear" w:color="auto" w:fill="auto"/>
          </w:tcPr>
          <w:p w14:paraId="64EE20CF" w14:textId="6112515B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A618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679" w:type="dxa"/>
            <w:shd w:val="clear" w:color="auto" w:fill="auto"/>
          </w:tcPr>
          <w:p w14:paraId="1E6D9F43" w14:textId="7A78326C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183">
              <w:rPr>
                <w:rFonts w:ascii="Times New Roman" w:hAnsi="Times New Roman"/>
                <w:sz w:val="24"/>
                <w:szCs w:val="24"/>
              </w:rPr>
              <w:t>UA51080110010083652</w:t>
            </w:r>
          </w:p>
        </w:tc>
        <w:tc>
          <w:tcPr>
            <w:tcW w:w="1294" w:type="dxa"/>
            <w:shd w:val="clear" w:color="auto" w:fill="auto"/>
          </w:tcPr>
          <w:p w14:paraId="6E838B14" w14:textId="2618A624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селище міського типу</w:t>
            </w:r>
          </w:p>
        </w:tc>
        <w:tc>
          <w:tcPr>
            <w:tcW w:w="1825" w:type="dxa"/>
            <w:shd w:val="clear" w:color="auto" w:fill="auto"/>
          </w:tcPr>
          <w:p w14:paraId="477B71E1" w14:textId="5260A85B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183">
              <w:rPr>
                <w:rFonts w:ascii="Times New Roman" w:hAnsi="Times New Roman"/>
                <w:sz w:val="24"/>
                <w:szCs w:val="24"/>
              </w:rPr>
              <w:t>Суворове</w:t>
            </w:r>
          </w:p>
        </w:tc>
        <w:tc>
          <w:tcPr>
            <w:tcW w:w="2977" w:type="dxa"/>
          </w:tcPr>
          <w:p w14:paraId="65CCA911" w14:textId="42D8E849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A618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запропонувати нову назву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 установленому законодавством порядку</w:t>
            </w:r>
          </w:p>
        </w:tc>
      </w:tr>
      <w:tr w:rsidR="00ED1C1A" w:rsidRPr="00DA6183" w14:paraId="041EF46B" w14:textId="77777777" w:rsidTr="00890A8D">
        <w:tc>
          <w:tcPr>
            <w:tcW w:w="576" w:type="dxa"/>
            <w:shd w:val="clear" w:color="auto" w:fill="auto"/>
          </w:tcPr>
          <w:p w14:paraId="32B21BC1" w14:textId="0F64C2B8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A618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679" w:type="dxa"/>
            <w:shd w:val="clear" w:color="auto" w:fill="auto"/>
          </w:tcPr>
          <w:p w14:paraId="75DF7913" w14:textId="7B65A1BE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183">
              <w:rPr>
                <w:rFonts w:ascii="Times New Roman" w:hAnsi="Times New Roman"/>
                <w:sz w:val="24"/>
                <w:szCs w:val="24"/>
              </w:rPr>
              <w:t>UA51060010120050172</w:t>
            </w:r>
          </w:p>
        </w:tc>
        <w:tc>
          <w:tcPr>
            <w:tcW w:w="1294" w:type="dxa"/>
            <w:shd w:val="clear" w:color="auto" w:fill="auto"/>
          </w:tcPr>
          <w:p w14:paraId="1934D66D" w14:textId="7896720D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C626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25" w:type="dxa"/>
            <w:shd w:val="clear" w:color="auto" w:fill="auto"/>
          </w:tcPr>
          <w:p w14:paraId="1B12C547" w14:textId="44029EA6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183">
              <w:rPr>
                <w:rFonts w:ascii="Times New Roman" w:hAnsi="Times New Roman"/>
                <w:sz w:val="24"/>
                <w:szCs w:val="24"/>
              </w:rPr>
              <w:t>Холмське</w:t>
            </w:r>
          </w:p>
        </w:tc>
        <w:tc>
          <w:tcPr>
            <w:tcW w:w="2977" w:type="dxa"/>
          </w:tcPr>
          <w:p w14:paraId="3A26F8AE" w14:textId="629B62FC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A618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запропонувати нову назву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 установленому законодавством порядку</w:t>
            </w:r>
          </w:p>
        </w:tc>
      </w:tr>
      <w:tr w:rsidR="00ED1C1A" w:rsidRPr="00DA6183" w14:paraId="7CAB601A" w14:textId="77777777" w:rsidTr="00890A8D">
        <w:tc>
          <w:tcPr>
            <w:tcW w:w="576" w:type="dxa"/>
            <w:shd w:val="clear" w:color="auto" w:fill="auto"/>
          </w:tcPr>
          <w:p w14:paraId="0D1AC853" w14:textId="4AF7756E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2679" w:type="dxa"/>
            <w:shd w:val="clear" w:color="auto" w:fill="auto"/>
          </w:tcPr>
          <w:p w14:paraId="5783C75B" w14:textId="4B3590B7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183">
              <w:rPr>
                <w:rFonts w:ascii="Times New Roman" w:hAnsi="Times New Roman"/>
                <w:sz w:val="24"/>
                <w:szCs w:val="24"/>
              </w:rPr>
              <w:t>UA51040290060020389</w:t>
            </w:r>
          </w:p>
        </w:tc>
        <w:tc>
          <w:tcPr>
            <w:tcW w:w="1294" w:type="dxa"/>
            <w:shd w:val="clear" w:color="auto" w:fill="auto"/>
          </w:tcPr>
          <w:p w14:paraId="7583D887" w14:textId="72220C77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C626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25" w:type="dxa"/>
            <w:shd w:val="clear" w:color="auto" w:fill="auto"/>
          </w:tcPr>
          <w:p w14:paraId="5E16B784" w14:textId="727A05F6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183">
              <w:rPr>
                <w:rFonts w:ascii="Times New Roman" w:hAnsi="Times New Roman"/>
                <w:sz w:val="24"/>
                <w:szCs w:val="24"/>
              </w:rPr>
              <w:t>Миколаївка-Новоросійська</w:t>
            </w:r>
          </w:p>
        </w:tc>
        <w:tc>
          <w:tcPr>
            <w:tcW w:w="2977" w:type="dxa"/>
          </w:tcPr>
          <w:p w14:paraId="288B2230" w14:textId="45A18F09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A618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запропонувати нову назву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 установленому законодавством порядку</w:t>
            </w:r>
          </w:p>
        </w:tc>
      </w:tr>
      <w:tr w:rsidR="00ED1C1A" w:rsidRPr="00DA6183" w14:paraId="328DD321" w14:textId="77777777" w:rsidTr="00890A8D">
        <w:tc>
          <w:tcPr>
            <w:tcW w:w="576" w:type="dxa"/>
            <w:shd w:val="clear" w:color="auto" w:fill="auto"/>
          </w:tcPr>
          <w:p w14:paraId="76AB8928" w14:textId="2768304B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A618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679" w:type="dxa"/>
            <w:shd w:val="clear" w:color="auto" w:fill="auto"/>
          </w:tcPr>
          <w:p w14:paraId="2DB9BC9E" w14:textId="7C4E7004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183">
              <w:rPr>
                <w:rFonts w:ascii="Times New Roman" w:hAnsi="Times New Roman"/>
                <w:sz w:val="24"/>
                <w:szCs w:val="24"/>
              </w:rPr>
              <w:t>UA51140110090090554</w:t>
            </w:r>
          </w:p>
        </w:tc>
        <w:tc>
          <w:tcPr>
            <w:tcW w:w="1294" w:type="dxa"/>
            <w:shd w:val="clear" w:color="auto" w:fill="auto"/>
          </w:tcPr>
          <w:p w14:paraId="4985C141" w14:textId="4A628EB7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C626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25" w:type="dxa"/>
            <w:shd w:val="clear" w:color="auto" w:fill="auto"/>
          </w:tcPr>
          <w:p w14:paraId="2B53BBDF" w14:textId="1384A046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6183">
              <w:rPr>
                <w:rFonts w:ascii="Times New Roman" w:hAnsi="Times New Roman"/>
                <w:sz w:val="24"/>
                <w:szCs w:val="24"/>
              </w:rPr>
              <w:t>Мартове</w:t>
            </w:r>
            <w:proofErr w:type="spellEnd"/>
          </w:p>
        </w:tc>
        <w:tc>
          <w:tcPr>
            <w:tcW w:w="2977" w:type="dxa"/>
          </w:tcPr>
          <w:p w14:paraId="465B2B02" w14:textId="2EF5894F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A618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запропонувати нову назву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 установленому законодавством порядку</w:t>
            </w:r>
          </w:p>
        </w:tc>
      </w:tr>
      <w:tr w:rsidR="00ED1C1A" w:rsidRPr="00DA6183" w14:paraId="49206DE9" w14:textId="77777777" w:rsidTr="00890A8D">
        <w:tc>
          <w:tcPr>
            <w:tcW w:w="576" w:type="dxa"/>
            <w:shd w:val="clear" w:color="auto" w:fill="auto"/>
          </w:tcPr>
          <w:p w14:paraId="78B144AC" w14:textId="1D60BE4E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A618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79" w:type="dxa"/>
            <w:shd w:val="clear" w:color="auto" w:fill="auto"/>
          </w:tcPr>
          <w:p w14:paraId="43A46808" w14:textId="06EA1A28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183">
              <w:rPr>
                <w:rFonts w:ascii="Times New Roman" w:hAnsi="Times New Roman"/>
                <w:sz w:val="24"/>
                <w:szCs w:val="24"/>
              </w:rPr>
              <w:t>UA51060010130013283</w:t>
            </w:r>
          </w:p>
        </w:tc>
        <w:tc>
          <w:tcPr>
            <w:tcW w:w="1294" w:type="dxa"/>
            <w:shd w:val="clear" w:color="auto" w:fill="auto"/>
          </w:tcPr>
          <w:p w14:paraId="1537C3F7" w14:textId="3A685E3C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селище</w:t>
            </w:r>
          </w:p>
        </w:tc>
        <w:tc>
          <w:tcPr>
            <w:tcW w:w="1825" w:type="dxa"/>
            <w:shd w:val="clear" w:color="auto" w:fill="auto"/>
          </w:tcPr>
          <w:p w14:paraId="17659208" w14:textId="7FCFD387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6183">
              <w:rPr>
                <w:rFonts w:ascii="Times New Roman" w:hAnsi="Times New Roman"/>
                <w:sz w:val="24"/>
                <w:szCs w:val="24"/>
              </w:rPr>
              <w:t>Новохолмське</w:t>
            </w:r>
            <w:proofErr w:type="spellEnd"/>
          </w:p>
        </w:tc>
        <w:tc>
          <w:tcPr>
            <w:tcW w:w="2977" w:type="dxa"/>
          </w:tcPr>
          <w:p w14:paraId="2E9FF255" w14:textId="78918787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A618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запропонувати нову назву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 установленому законодавством порядку</w:t>
            </w:r>
          </w:p>
        </w:tc>
      </w:tr>
      <w:tr w:rsidR="00ED1C1A" w:rsidRPr="00DA6183" w14:paraId="035DF5E7" w14:textId="77777777" w:rsidTr="00890A8D">
        <w:tc>
          <w:tcPr>
            <w:tcW w:w="576" w:type="dxa"/>
            <w:shd w:val="clear" w:color="auto" w:fill="auto"/>
          </w:tcPr>
          <w:p w14:paraId="77211845" w14:textId="5405DEED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A618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679" w:type="dxa"/>
            <w:shd w:val="clear" w:color="auto" w:fill="auto"/>
          </w:tcPr>
          <w:p w14:paraId="4BAD1377" w14:textId="5DFA2F52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183">
              <w:rPr>
                <w:rFonts w:ascii="Times New Roman" w:hAnsi="Times New Roman"/>
                <w:sz w:val="24"/>
                <w:szCs w:val="24"/>
              </w:rPr>
              <w:t>UA51140070310094652</w:t>
            </w:r>
          </w:p>
        </w:tc>
        <w:tc>
          <w:tcPr>
            <w:tcW w:w="1294" w:type="dxa"/>
            <w:shd w:val="clear" w:color="auto" w:fill="auto"/>
          </w:tcPr>
          <w:p w14:paraId="49D09492" w14:textId="0DA03E07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1253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25" w:type="dxa"/>
            <w:shd w:val="clear" w:color="auto" w:fill="auto"/>
          </w:tcPr>
          <w:p w14:paraId="61E084CC" w14:textId="62F2EC82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6183">
              <w:rPr>
                <w:rFonts w:ascii="Times New Roman" w:hAnsi="Times New Roman"/>
                <w:sz w:val="24"/>
                <w:szCs w:val="24"/>
              </w:rPr>
              <w:t>Росіянівка</w:t>
            </w:r>
            <w:proofErr w:type="spellEnd"/>
          </w:p>
        </w:tc>
        <w:tc>
          <w:tcPr>
            <w:tcW w:w="2977" w:type="dxa"/>
          </w:tcPr>
          <w:p w14:paraId="7D536531" w14:textId="36660CD4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A618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запропонувати нову назву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 установленому законодавством порядку</w:t>
            </w:r>
          </w:p>
        </w:tc>
      </w:tr>
      <w:tr w:rsidR="00ED1C1A" w:rsidRPr="00DA6183" w14:paraId="4855F0CC" w14:textId="77777777" w:rsidTr="00890A8D">
        <w:tc>
          <w:tcPr>
            <w:tcW w:w="576" w:type="dxa"/>
            <w:shd w:val="clear" w:color="auto" w:fill="auto"/>
          </w:tcPr>
          <w:p w14:paraId="6CEB0286" w14:textId="1CE05405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A618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679" w:type="dxa"/>
            <w:shd w:val="clear" w:color="auto" w:fill="auto"/>
          </w:tcPr>
          <w:p w14:paraId="0ECCC3CC" w14:textId="61F63EDE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183">
              <w:rPr>
                <w:rFonts w:ascii="Times New Roman" w:hAnsi="Times New Roman"/>
                <w:sz w:val="24"/>
                <w:szCs w:val="24"/>
              </w:rPr>
              <w:t>UA51140010230014526</w:t>
            </w:r>
          </w:p>
        </w:tc>
        <w:tc>
          <w:tcPr>
            <w:tcW w:w="1294" w:type="dxa"/>
            <w:shd w:val="clear" w:color="auto" w:fill="auto"/>
          </w:tcPr>
          <w:p w14:paraId="608018FD" w14:textId="3DE36B50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1253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25" w:type="dxa"/>
            <w:shd w:val="clear" w:color="auto" w:fill="auto"/>
          </w:tcPr>
          <w:p w14:paraId="2D4B7E60" w14:textId="1C682AD8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6183">
              <w:rPr>
                <w:rFonts w:ascii="Times New Roman" w:hAnsi="Times New Roman"/>
                <w:sz w:val="24"/>
                <w:szCs w:val="24"/>
              </w:rPr>
              <w:t>Полезне</w:t>
            </w:r>
            <w:proofErr w:type="spellEnd"/>
          </w:p>
        </w:tc>
        <w:tc>
          <w:tcPr>
            <w:tcW w:w="2977" w:type="dxa"/>
          </w:tcPr>
          <w:p w14:paraId="443BE1E5" w14:textId="18740786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A618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запропонувати нову назву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 установленому законодавством порядку</w:t>
            </w:r>
          </w:p>
        </w:tc>
      </w:tr>
      <w:tr w:rsidR="00ED1C1A" w:rsidRPr="00DA6183" w14:paraId="6BA4333E" w14:textId="77777777" w:rsidTr="00890A8D">
        <w:tc>
          <w:tcPr>
            <w:tcW w:w="576" w:type="dxa"/>
            <w:shd w:val="clear" w:color="auto" w:fill="auto"/>
          </w:tcPr>
          <w:p w14:paraId="4D94E1E7" w14:textId="677D1269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A618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679" w:type="dxa"/>
            <w:shd w:val="clear" w:color="auto" w:fill="auto"/>
          </w:tcPr>
          <w:p w14:paraId="63AB4A1C" w14:textId="3ED6C1EF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183">
              <w:rPr>
                <w:rFonts w:ascii="Times New Roman" w:hAnsi="Times New Roman"/>
                <w:sz w:val="24"/>
                <w:szCs w:val="24"/>
              </w:rPr>
              <w:t>UA51100410010044384</w:t>
            </w:r>
          </w:p>
        </w:tc>
        <w:tc>
          <w:tcPr>
            <w:tcW w:w="1294" w:type="dxa"/>
            <w:shd w:val="clear" w:color="auto" w:fill="auto"/>
          </w:tcPr>
          <w:p w14:paraId="3D47034B" w14:textId="3567339F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місто</w:t>
            </w:r>
          </w:p>
        </w:tc>
        <w:tc>
          <w:tcPr>
            <w:tcW w:w="1825" w:type="dxa"/>
            <w:shd w:val="clear" w:color="auto" w:fill="auto"/>
          </w:tcPr>
          <w:p w14:paraId="68561608" w14:textId="63405E5C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183">
              <w:rPr>
                <w:rFonts w:ascii="Times New Roman" w:hAnsi="Times New Roman"/>
                <w:sz w:val="24"/>
                <w:szCs w:val="24"/>
              </w:rPr>
              <w:t>Южне</w:t>
            </w:r>
          </w:p>
        </w:tc>
        <w:tc>
          <w:tcPr>
            <w:tcW w:w="2977" w:type="dxa"/>
          </w:tcPr>
          <w:p w14:paraId="49981D2D" w14:textId="6B571B86" w:rsidR="00ED1C1A" w:rsidRPr="00DA6183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A618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запропонувати нову назву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 установленому законодавством порядку</w:t>
            </w:r>
          </w:p>
        </w:tc>
      </w:tr>
    </w:tbl>
    <w:p w14:paraId="31EAE768" w14:textId="77777777" w:rsidR="00E2462E" w:rsidRDefault="00E2462E" w:rsidP="006B62E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A1DBCBD" w14:textId="3D591F27" w:rsidR="008B0385" w:rsidRDefault="008B0385" w:rsidP="006B62E6">
      <w:pPr>
        <w:ind w:firstLine="567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ІІІ. Назви сіл, селищ, міст, які можуть не відповідати лексичним нормам української мови, зокрема стосуватися </w:t>
      </w:r>
      <w:r w:rsidRPr="007A6798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російськ</w:t>
      </w:r>
      <w: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ої</w:t>
      </w:r>
      <w:r w:rsidRPr="007A6798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імперськ</w:t>
      </w:r>
      <w: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ої</w:t>
      </w:r>
      <w:r w:rsidRPr="007A6798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політик</w:t>
      </w:r>
      <w: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и</w:t>
      </w:r>
      <w:r w:rsidRPr="007A6798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(російськ</w:t>
      </w:r>
      <w: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ої</w:t>
      </w:r>
      <w:r w:rsidRPr="007A6798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колоніальн</w:t>
      </w:r>
      <w: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ої</w:t>
      </w:r>
      <w:r w:rsidRPr="007A6798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політик</w:t>
      </w:r>
      <w: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и</w:t>
      </w:r>
      <w:r w:rsidRPr="007A6798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)</w:t>
      </w:r>
    </w:p>
    <w:p w14:paraId="11DEA0D0" w14:textId="08BBF383" w:rsidR="00E2462E" w:rsidRDefault="00E2462E" w:rsidP="006B62E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603"/>
        <w:gridCol w:w="1294"/>
        <w:gridCol w:w="1541"/>
        <w:gridCol w:w="3395"/>
      </w:tblGrid>
      <w:tr w:rsidR="00965F68" w:rsidRPr="00360F2E" w14:paraId="7750F888" w14:textId="77777777" w:rsidTr="00ED1C1A">
        <w:tc>
          <w:tcPr>
            <w:tcW w:w="0" w:type="auto"/>
            <w:shd w:val="clear" w:color="auto" w:fill="auto"/>
          </w:tcPr>
          <w:p w14:paraId="24CC1299" w14:textId="77777777" w:rsidR="002676F1" w:rsidRPr="00360F2E" w:rsidRDefault="002676F1" w:rsidP="006B62E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360F2E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0" w:type="auto"/>
            <w:shd w:val="clear" w:color="auto" w:fill="auto"/>
          </w:tcPr>
          <w:p w14:paraId="43F2328D" w14:textId="4D5645F6" w:rsidR="002676F1" w:rsidRPr="00360F2E" w:rsidRDefault="002676F1" w:rsidP="006B62E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360F2E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Код</w:t>
            </w:r>
          </w:p>
          <w:p w14:paraId="3D8A2330" w14:textId="77777777" w:rsidR="002676F1" w:rsidRPr="00360F2E" w:rsidRDefault="002676F1" w:rsidP="006B62E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360F2E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(четвертий рівень)</w:t>
            </w:r>
          </w:p>
        </w:tc>
        <w:tc>
          <w:tcPr>
            <w:tcW w:w="1294" w:type="dxa"/>
            <w:shd w:val="clear" w:color="auto" w:fill="auto"/>
          </w:tcPr>
          <w:p w14:paraId="7774CBB7" w14:textId="77777777" w:rsidR="002676F1" w:rsidRPr="00360F2E" w:rsidRDefault="002676F1" w:rsidP="006B62E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360F2E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1541" w:type="dxa"/>
            <w:shd w:val="clear" w:color="auto" w:fill="auto"/>
          </w:tcPr>
          <w:p w14:paraId="56B81F2B" w14:textId="77777777" w:rsidR="002676F1" w:rsidRPr="00360F2E" w:rsidRDefault="002676F1" w:rsidP="006B62E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360F2E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Назва об’єкта</w:t>
            </w:r>
          </w:p>
        </w:tc>
        <w:tc>
          <w:tcPr>
            <w:tcW w:w="3395" w:type="dxa"/>
          </w:tcPr>
          <w:p w14:paraId="70909FD7" w14:textId="77777777" w:rsidR="002676F1" w:rsidRPr="00360F2E" w:rsidRDefault="002676F1" w:rsidP="006B62E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360F2E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Рекомендації</w:t>
            </w:r>
          </w:p>
        </w:tc>
      </w:tr>
      <w:tr w:rsidR="009E5CDA" w:rsidRPr="009942DE" w14:paraId="73B0AAA1" w14:textId="77777777" w:rsidTr="00ED1C1A">
        <w:tc>
          <w:tcPr>
            <w:tcW w:w="0" w:type="auto"/>
            <w:shd w:val="clear" w:color="auto" w:fill="auto"/>
          </w:tcPr>
          <w:p w14:paraId="785B7C4E" w14:textId="77777777" w:rsidR="00890A8D" w:rsidRPr="009942DE" w:rsidRDefault="00890A8D" w:rsidP="00890A8D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8BCA2C3" w14:textId="591E7300" w:rsidR="00890A8D" w:rsidRPr="009942DE" w:rsidRDefault="00890A8D" w:rsidP="00890A8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DE">
              <w:rPr>
                <w:rFonts w:ascii="Times New Roman" w:hAnsi="Times New Roman"/>
                <w:sz w:val="24"/>
                <w:szCs w:val="24"/>
              </w:rPr>
              <w:t>UA51020030200013157</w:t>
            </w:r>
          </w:p>
        </w:tc>
        <w:tc>
          <w:tcPr>
            <w:tcW w:w="1294" w:type="dxa"/>
            <w:shd w:val="clear" w:color="auto" w:fill="auto"/>
          </w:tcPr>
          <w:p w14:paraId="27BCF85F" w14:textId="5A41F2B7" w:rsidR="00890A8D" w:rsidRPr="009942DE" w:rsidRDefault="00890A8D" w:rsidP="00890A8D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F7CA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541" w:type="dxa"/>
            <w:shd w:val="clear" w:color="auto" w:fill="auto"/>
          </w:tcPr>
          <w:p w14:paraId="17910CB6" w14:textId="00D35A02" w:rsidR="00890A8D" w:rsidRPr="009942DE" w:rsidRDefault="00890A8D" w:rsidP="00890A8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DE">
              <w:rPr>
                <w:rFonts w:ascii="Times New Roman" w:hAnsi="Times New Roman"/>
                <w:sz w:val="24"/>
                <w:szCs w:val="24"/>
              </w:rPr>
              <w:t>Сахарове</w:t>
            </w:r>
          </w:p>
        </w:tc>
        <w:tc>
          <w:tcPr>
            <w:tcW w:w="3395" w:type="dxa"/>
          </w:tcPr>
          <w:p w14:paraId="32A15E70" w14:textId="00A9A8E9" w:rsidR="00890A8D" w:rsidRPr="009942DE" w:rsidRDefault="00890A8D" w:rsidP="00890A8D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обґрунтувати доцільність збереження поточної назви або запропонувати нову назву</w:t>
            </w:r>
            <w:r w:rsidR="00ED1C1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ED1C1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 установленому законодавством порядку</w:t>
            </w:r>
            <w:r w:rsidR="00ED1C1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D1C1A" w:rsidRPr="009942DE" w14:paraId="09E84688" w14:textId="77777777" w:rsidTr="00ED1C1A">
        <w:tc>
          <w:tcPr>
            <w:tcW w:w="0" w:type="auto"/>
            <w:shd w:val="clear" w:color="auto" w:fill="auto"/>
          </w:tcPr>
          <w:p w14:paraId="4F1C31CF" w14:textId="1709AA6F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07AF9F01" w14:textId="197B1728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2DE">
              <w:rPr>
                <w:rFonts w:ascii="Times New Roman" w:hAnsi="Times New Roman"/>
                <w:sz w:val="24"/>
                <w:szCs w:val="24"/>
              </w:rPr>
              <w:t>UA51020030110029137</w:t>
            </w:r>
          </w:p>
        </w:tc>
        <w:tc>
          <w:tcPr>
            <w:tcW w:w="1294" w:type="dxa"/>
            <w:shd w:val="clear" w:color="auto" w:fill="auto"/>
          </w:tcPr>
          <w:p w14:paraId="7773A3CE" w14:textId="104197F0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F7CA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541" w:type="dxa"/>
            <w:shd w:val="clear" w:color="auto" w:fill="auto"/>
          </w:tcPr>
          <w:p w14:paraId="2A6009C0" w14:textId="31E3AA0E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2DE">
              <w:rPr>
                <w:rFonts w:ascii="Times New Roman" w:hAnsi="Times New Roman"/>
                <w:sz w:val="24"/>
                <w:szCs w:val="24"/>
              </w:rPr>
              <w:t>Котовка</w:t>
            </w:r>
          </w:p>
        </w:tc>
        <w:tc>
          <w:tcPr>
            <w:tcW w:w="3395" w:type="dxa"/>
          </w:tcPr>
          <w:p w14:paraId="4162E497" w14:textId="5AD716AB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обґрунтувати доцільність збереження поточної назви або запропонувати нову назву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 установленому законодавством порядку </w:t>
            </w:r>
          </w:p>
        </w:tc>
      </w:tr>
      <w:tr w:rsidR="00ED1C1A" w:rsidRPr="009942DE" w14:paraId="0E70A72C" w14:textId="77777777" w:rsidTr="00ED1C1A">
        <w:tc>
          <w:tcPr>
            <w:tcW w:w="0" w:type="auto"/>
            <w:shd w:val="clear" w:color="auto" w:fill="auto"/>
          </w:tcPr>
          <w:p w14:paraId="5B8EC851" w14:textId="6DB4E933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0FA79F93" w14:textId="44E0835E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sz w:val="24"/>
                <w:szCs w:val="24"/>
              </w:rPr>
              <w:t>UA51020030240070392</w:t>
            </w:r>
          </w:p>
        </w:tc>
        <w:tc>
          <w:tcPr>
            <w:tcW w:w="1294" w:type="dxa"/>
            <w:shd w:val="clear" w:color="auto" w:fill="auto"/>
          </w:tcPr>
          <w:p w14:paraId="2CA17D35" w14:textId="0CB48BD3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F7CA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541" w:type="dxa"/>
            <w:shd w:val="clear" w:color="auto" w:fill="auto"/>
          </w:tcPr>
          <w:p w14:paraId="4A4D1393" w14:textId="3EE0AD5B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sz w:val="24"/>
                <w:szCs w:val="24"/>
              </w:rPr>
              <w:t>Червоне</w:t>
            </w:r>
          </w:p>
        </w:tc>
        <w:tc>
          <w:tcPr>
            <w:tcW w:w="3395" w:type="dxa"/>
          </w:tcPr>
          <w:p w14:paraId="09F4C686" w14:textId="37485E24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обґрунтувати доцільність збереження поточної назви або запропонувати нову назву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 установленому законодавством порядку </w:t>
            </w:r>
          </w:p>
        </w:tc>
      </w:tr>
      <w:tr w:rsidR="00ED1C1A" w:rsidRPr="009942DE" w14:paraId="03673344" w14:textId="77777777" w:rsidTr="00ED1C1A">
        <w:tc>
          <w:tcPr>
            <w:tcW w:w="0" w:type="auto"/>
            <w:shd w:val="clear" w:color="auto" w:fill="auto"/>
          </w:tcPr>
          <w:p w14:paraId="12CA0812" w14:textId="0CC85468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6BA46025" w14:textId="028AEB15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sz w:val="24"/>
                <w:szCs w:val="24"/>
              </w:rPr>
              <w:t>UA51020190040096045</w:t>
            </w:r>
          </w:p>
        </w:tc>
        <w:tc>
          <w:tcPr>
            <w:tcW w:w="1294" w:type="dxa"/>
            <w:shd w:val="clear" w:color="auto" w:fill="auto"/>
          </w:tcPr>
          <w:p w14:paraId="1C0961D5" w14:textId="06675FCC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F7CA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541" w:type="dxa"/>
            <w:shd w:val="clear" w:color="auto" w:fill="auto"/>
          </w:tcPr>
          <w:p w14:paraId="2EFADB8E" w14:textId="3179FFB2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sz w:val="24"/>
                <w:szCs w:val="24"/>
              </w:rPr>
              <w:t>Жуковське</w:t>
            </w:r>
          </w:p>
        </w:tc>
        <w:tc>
          <w:tcPr>
            <w:tcW w:w="3395" w:type="dxa"/>
          </w:tcPr>
          <w:p w14:paraId="68C5B2BF" w14:textId="1DD79610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обґрунтувати доцільність збереження поточної назви або запропонувати нову назву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 установленому законодавством порядку </w:t>
            </w:r>
          </w:p>
        </w:tc>
      </w:tr>
      <w:tr w:rsidR="00ED1C1A" w:rsidRPr="00745AAF" w14:paraId="04C81699" w14:textId="77777777" w:rsidTr="00ED1C1A">
        <w:trPr>
          <w:trHeight w:val="385"/>
        </w:trPr>
        <w:tc>
          <w:tcPr>
            <w:tcW w:w="0" w:type="auto"/>
            <w:shd w:val="clear" w:color="auto" w:fill="auto"/>
          </w:tcPr>
          <w:p w14:paraId="34BB5248" w14:textId="7C5AD891" w:rsidR="00ED1C1A" w:rsidRPr="00745AAF" w:rsidRDefault="00ED1C1A" w:rsidP="00ED1C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45A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11507198" w14:textId="2C8641E6" w:rsidR="00ED1C1A" w:rsidRPr="00745AAF" w:rsidRDefault="00ED1C1A" w:rsidP="00ED1C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AF">
              <w:rPr>
                <w:rFonts w:ascii="Times New Roman" w:hAnsi="Times New Roman"/>
                <w:sz w:val="24"/>
                <w:szCs w:val="24"/>
              </w:rPr>
              <w:t>UA51060050010081046</w:t>
            </w:r>
          </w:p>
        </w:tc>
        <w:tc>
          <w:tcPr>
            <w:tcW w:w="1294" w:type="dxa"/>
            <w:shd w:val="clear" w:color="auto" w:fill="auto"/>
          </w:tcPr>
          <w:p w14:paraId="56229B1A" w14:textId="18C00DD7" w:rsidR="00ED1C1A" w:rsidRPr="00745AAF" w:rsidRDefault="00ED1C1A" w:rsidP="00ED1C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45A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селище міського типу</w:t>
            </w:r>
          </w:p>
        </w:tc>
        <w:tc>
          <w:tcPr>
            <w:tcW w:w="1541" w:type="dxa"/>
            <w:shd w:val="clear" w:color="auto" w:fill="auto"/>
          </w:tcPr>
          <w:p w14:paraId="08A507D8" w14:textId="00639770" w:rsidR="00ED1C1A" w:rsidRPr="00745AAF" w:rsidRDefault="00ED1C1A" w:rsidP="00ED1C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AF">
              <w:rPr>
                <w:rFonts w:ascii="Times New Roman" w:hAnsi="Times New Roman"/>
                <w:sz w:val="24"/>
                <w:szCs w:val="24"/>
              </w:rPr>
              <w:t>Бородіно</w:t>
            </w:r>
          </w:p>
        </w:tc>
        <w:tc>
          <w:tcPr>
            <w:tcW w:w="3395" w:type="dxa"/>
          </w:tcPr>
          <w:p w14:paraId="3E2AA350" w14:textId="3060B724" w:rsidR="00ED1C1A" w:rsidRPr="00745AAF" w:rsidRDefault="00ED1C1A" w:rsidP="00ED1C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обґрунтувати доцільність збереження поточної назви або запропонувати нову назву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 установленому законодавством порядку </w:t>
            </w:r>
          </w:p>
        </w:tc>
      </w:tr>
      <w:tr w:rsidR="00ED1C1A" w:rsidRPr="009942DE" w14:paraId="16B3402D" w14:textId="77777777" w:rsidTr="00ED1C1A">
        <w:trPr>
          <w:trHeight w:val="419"/>
        </w:trPr>
        <w:tc>
          <w:tcPr>
            <w:tcW w:w="0" w:type="auto"/>
            <w:shd w:val="clear" w:color="auto" w:fill="auto"/>
          </w:tcPr>
          <w:p w14:paraId="4112312F" w14:textId="44333B1F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71F5C1A5" w14:textId="1325D0F6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2DE">
              <w:rPr>
                <w:rFonts w:ascii="Times New Roman" w:hAnsi="Times New Roman"/>
                <w:sz w:val="24"/>
                <w:szCs w:val="24"/>
              </w:rPr>
              <w:t>UA51020110050074931</w:t>
            </w:r>
          </w:p>
        </w:tc>
        <w:tc>
          <w:tcPr>
            <w:tcW w:w="1294" w:type="dxa"/>
            <w:shd w:val="clear" w:color="auto" w:fill="auto"/>
          </w:tcPr>
          <w:p w14:paraId="7C12D485" w14:textId="1AEF8960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453F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541" w:type="dxa"/>
            <w:shd w:val="clear" w:color="auto" w:fill="auto"/>
          </w:tcPr>
          <w:p w14:paraId="796FDCA3" w14:textId="52200077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42DE">
              <w:rPr>
                <w:rFonts w:ascii="Times New Roman" w:hAnsi="Times New Roman"/>
                <w:sz w:val="24"/>
                <w:szCs w:val="24"/>
              </w:rPr>
              <w:t>Гудевичеве</w:t>
            </w:r>
            <w:proofErr w:type="spellEnd"/>
          </w:p>
        </w:tc>
        <w:tc>
          <w:tcPr>
            <w:tcW w:w="3395" w:type="dxa"/>
          </w:tcPr>
          <w:p w14:paraId="53704FD3" w14:textId="1037D341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обґрунтувати доцільність збереження поточної назви або запропонувати нову назву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 установленому законодавством порядку </w:t>
            </w:r>
          </w:p>
        </w:tc>
      </w:tr>
      <w:tr w:rsidR="00ED1C1A" w:rsidRPr="009942DE" w14:paraId="360219D6" w14:textId="77777777" w:rsidTr="00ED1C1A">
        <w:tc>
          <w:tcPr>
            <w:tcW w:w="0" w:type="auto"/>
            <w:shd w:val="clear" w:color="auto" w:fill="auto"/>
          </w:tcPr>
          <w:p w14:paraId="29265E11" w14:textId="6BBAFC60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3FF38C04" w14:textId="7D7DD13A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sz w:val="24"/>
                <w:szCs w:val="24"/>
              </w:rPr>
              <w:t>UA51080050090036923</w:t>
            </w:r>
          </w:p>
        </w:tc>
        <w:tc>
          <w:tcPr>
            <w:tcW w:w="1294" w:type="dxa"/>
            <w:shd w:val="clear" w:color="auto" w:fill="auto"/>
          </w:tcPr>
          <w:p w14:paraId="7D4F471F" w14:textId="301EE9D7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453F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541" w:type="dxa"/>
            <w:shd w:val="clear" w:color="auto" w:fill="auto"/>
          </w:tcPr>
          <w:p w14:paraId="65687003" w14:textId="20E99D33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sz w:val="24"/>
                <w:szCs w:val="24"/>
              </w:rPr>
              <w:t>Фурманівка</w:t>
            </w:r>
          </w:p>
        </w:tc>
        <w:tc>
          <w:tcPr>
            <w:tcW w:w="3395" w:type="dxa"/>
          </w:tcPr>
          <w:p w14:paraId="729E17C0" w14:textId="2A1413F0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обґрунтувати доцільність збереження поточної назви або запропонувати нову назву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 установленому законодавством порядку </w:t>
            </w:r>
          </w:p>
        </w:tc>
      </w:tr>
      <w:tr w:rsidR="00ED1C1A" w:rsidRPr="009942DE" w14:paraId="0EDF3167" w14:textId="77777777" w:rsidTr="00ED1C1A">
        <w:tc>
          <w:tcPr>
            <w:tcW w:w="0" w:type="auto"/>
            <w:shd w:val="clear" w:color="auto" w:fill="auto"/>
          </w:tcPr>
          <w:p w14:paraId="09A5EE9A" w14:textId="42A8EDE0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3DBF44D7" w14:textId="06238049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sz w:val="24"/>
                <w:szCs w:val="24"/>
              </w:rPr>
              <w:t>UA51040030050085502</w:t>
            </w:r>
          </w:p>
        </w:tc>
        <w:tc>
          <w:tcPr>
            <w:tcW w:w="1294" w:type="dxa"/>
            <w:shd w:val="clear" w:color="auto" w:fill="auto"/>
          </w:tcPr>
          <w:p w14:paraId="6DC0BD1A" w14:textId="1B0D02D9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453F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541" w:type="dxa"/>
            <w:shd w:val="clear" w:color="auto" w:fill="auto"/>
          </w:tcPr>
          <w:p w14:paraId="162375D9" w14:textId="69E77442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942DE">
              <w:rPr>
                <w:rFonts w:ascii="Times New Roman" w:hAnsi="Times New Roman"/>
                <w:sz w:val="24"/>
                <w:szCs w:val="24"/>
              </w:rPr>
              <w:t>Кочкувате</w:t>
            </w:r>
            <w:proofErr w:type="spellEnd"/>
          </w:p>
        </w:tc>
        <w:tc>
          <w:tcPr>
            <w:tcW w:w="3395" w:type="dxa"/>
          </w:tcPr>
          <w:p w14:paraId="696CD2C8" w14:textId="41CDCAE8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обґрунтувати доцільність збереження поточної назви або запропонувати нову назву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 установленому законодавством порядку </w:t>
            </w:r>
          </w:p>
        </w:tc>
      </w:tr>
      <w:tr w:rsidR="00ED1C1A" w:rsidRPr="009942DE" w14:paraId="0C622B90" w14:textId="77777777" w:rsidTr="00ED1C1A">
        <w:trPr>
          <w:cantSplit/>
        </w:trPr>
        <w:tc>
          <w:tcPr>
            <w:tcW w:w="0" w:type="auto"/>
            <w:shd w:val="clear" w:color="auto" w:fill="auto"/>
          </w:tcPr>
          <w:p w14:paraId="237701BB" w14:textId="4151EDED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9</w:t>
            </w:r>
          </w:p>
        </w:tc>
        <w:tc>
          <w:tcPr>
            <w:tcW w:w="0" w:type="auto"/>
            <w:shd w:val="clear" w:color="auto" w:fill="auto"/>
          </w:tcPr>
          <w:p w14:paraId="278A1716" w14:textId="7A97739C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sz w:val="24"/>
                <w:szCs w:val="24"/>
              </w:rPr>
              <w:t>UA51020230070083594</w:t>
            </w:r>
          </w:p>
        </w:tc>
        <w:tc>
          <w:tcPr>
            <w:tcW w:w="1294" w:type="dxa"/>
            <w:shd w:val="clear" w:color="auto" w:fill="auto"/>
          </w:tcPr>
          <w:p w14:paraId="77A46AA6" w14:textId="0A57E667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453F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541" w:type="dxa"/>
            <w:shd w:val="clear" w:color="auto" w:fill="auto"/>
          </w:tcPr>
          <w:p w14:paraId="799C6354" w14:textId="67D4C9D6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sz w:val="24"/>
                <w:szCs w:val="24"/>
              </w:rPr>
              <w:t>Красне</w:t>
            </w:r>
          </w:p>
        </w:tc>
        <w:tc>
          <w:tcPr>
            <w:tcW w:w="3395" w:type="dxa"/>
          </w:tcPr>
          <w:p w14:paraId="7F9B859F" w14:textId="5C8A2B4B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обґрунтувати доцільність збереження поточної назви або запропонувати нову назву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 установленому законодавством порядку </w:t>
            </w:r>
          </w:p>
        </w:tc>
      </w:tr>
      <w:tr w:rsidR="00ED1C1A" w:rsidRPr="009942DE" w14:paraId="3F4CA4DE" w14:textId="77777777" w:rsidTr="00ED1C1A">
        <w:tc>
          <w:tcPr>
            <w:tcW w:w="0" w:type="auto"/>
            <w:shd w:val="clear" w:color="auto" w:fill="auto"/>
          </w:tcPr>
          <w:p w14:paraId="2D2DDE19" w14:textId="5CB9B697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53AE340E" w14:textId="3A9DF7BF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sz w:val="24"/>
                <w:szCs w:val="24"/>
              </w:rPr>
              <w:t>UA51020310010075967</w:t>
            </w:r>
          </w:p>
        </w:tc>
        <w:tc>
          <w:tcPr>
            <w:tcW w:w="1294" w:type="dxa"/>
            <w:shd w:val="clear" w:color="auto" w:fill="auto"/>
          </w:tcPr>
          <w:p w14:paraId="5D0FE828" w14:textId="100D4190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селище міського типу</w:t>
            </w:r>
          </w:p>
        </w:tc>
        <w:tc>
          <w:tcPr>
            <w:tcW w:w="1541" w:type="dxa"/>
            <w:shd w:val="clear" w:color="auto" w:fill="auto"/>
          </w:tcPr>
          <w:p w14:paraId="464A3606" w14:textId="3B4BD01C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sz w:val="24"/>
                <w:szCs w:val="24"/>
              </w:rPr>
              <w:t>Ширяєве</w:t>
            </w:r>
          </w:p>
        </w:tc>
        <w:tc>
          <w:tcPr>
            <w:tcW w:w="3395" w:type="dxa"/>
          </w:tcPr>
          <w:p w14:paraId="280768CF" w14:textId="474CA674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обґрунтувати доцільність збереження поточної назви або запропонувати нову назву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 установленому законодавством порядку </w:t>
            </w:r>
          </w:p>
        </w:tc>
      </w:tr>
      <w:tr w:rsidR="00ED1C1A" w:rsidRPr="009942DE" w14:paraId="5F261DA2" w14:textId="77777777" w:rsidTr="00ED1C1A">
        <w:tc>
          <w:tcPr>
            <w:tcW w:w="0" w:type="auto"/>
            <w:shd w:val="clear" w:color="auto" w:fill="auto"/>
          </w:tcPr>
          <w:p w14:paraId="7A5DA00D" w14:textId="6DD379FF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74D216E5" w14:textId="0FC083C5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sz w:val="24"/>
                <w:szCs w:val="24"/>
              </w:rPr>
              <w:t>UA51040230090036077</w:t>
            </w:r>
          </w:p>
        </w:tc>
        <w:tc>
          <w:tcPr>
            <w:tcW w:w="1294" w:type="dxa"/>
            <w:shd w:val="clear" w:color="auto" w:fill="auto"/>
          </w:tcPr>
          <w:p w14:paraId="3AC538EA" w14:textId="543BC765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777F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541" w:type="dxa"/>
            <w:shd w:val="clear" w:color="auto" w:fill="auto"/>
          </w:tcPr>
          <w:p w14:paraId="3B254E3D" w14:textId="309E1F6F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sz w:val="24"/>
                <w:szCs w:val="24"/>
              </w:rPr>
              <w:t>Красна Коса</w:t>
            </w:r>
          </w:p>
        </w:tc>
        <w:tc>
          <w:tcPr>
            <w:tcW w:w="3395" w:type="dxa"/>
          </w:tcPr>
          <w:p w14:paraId="21373CD9" w14:textId="61502175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обґрунтувати доцільність збереження поточної назви або запропонувати нову назву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 установленому законодавством порядку </w:t>
            </w:r>
          </w:p>
        </w:tc>
      </w:tr>
      <w:tr w:rsidR="00ED1C1A" w:rsidRPr="009942DE" w14:paraId="74E55D3E" w14:textId="77777777" w:rsidTr="00ED1C1A">
        <w:tc>
          <w:tcPr>
            <w:tcW w:w="0" w:type="auto"/>
            <w:shd w:val="clear" w:color="auto" w:fill="auto"/>
          </w:tcPr>
          <w:p w14:paraId="421E495B" w14:textId="378CBB7A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1EF10007" w14:textId="7CB2C565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sz w:val="24"/>
                <w:szCs w:val="24"/>
              </w:rPr>
              <w:t>UA51060050330083624</w:t>
            </w:r>
          </w:p>
        </w:tc>
        <w:tc>
          <w:tcPr>
            <w:tcW w:w="1294" w:type="dxa"/>
            <w:shd w:val="clear" w:color="auto" w:fill="auto"/>
          </w:tcPr>
          <w:p w14:paraId="1E9AC976" w14:textId="58744AC0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777F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541" w:type="dxa"/>
            <w:shd w:val="clear" w:color="auto" w:fill="auto"/>
          </w:tcPr>
          <w:p w14:paraId="332F8132" w14:textId="5CE49AD4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sz w:val="24"/>
                <w:szCs w:val="24"/>
              </w:rPr>
              <w:t>Червоне</w:t>
            </w:r>
          </w:p>
        </w:tc>
        <w:tc>
          <w:tcPr>
            <w:tcW w:w="3395" w:type="dxa"/>
          </w:tcPr>
          <w:p w14:paraId="407C2006" w14:textId="2B37F3A1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обґрунтувати доцільність збереження поточної назви або запропонувати нову назву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 установленому законодавством порядку </w:t>
            </w:r>
          </w:p>
        </w:tc>
      </w:tr>
      <w:tr w:rsidR="00ED1C1A" w:rsidRPr="009942DE" w14:paraId="6907377C" w14:textId="77777777" w:rsidTr="00ED1C1A">
        <w:tc>
          <w:tcPr>
            <w:tcW w:w="0" w:type="auto"/>
            <w:shd w:val="clear" w:color="auto" w:fill="auto"/>
          </w:tcPr>
          <w:p w14:paraId="544BB0A8" w14:textId="5F0AC54A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76C510F1" w14:textId="7D80E9B2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sz w:val="24"/>
                <w:szCs w:val="24"/>
              </w:rPr>
              <w:t>UA51060170070020990</w:t>
            </w:r>
          </w:p>
        </w:tc>
        <w:tc>
          <w:tcPr>
            <w:tcW w:w="1294" w:type="dxa"/>
            <w:shd w:val="clear" w:color="auto" w:fill="auto"/>
          </w:tcPr>
          <w:p w14:paraId="0127EDAF" w14:textId="2DC32D63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777F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541" w:type="dxa"/>
            <w:shd w:val="clear" w:color="auto" w:fill="auto"/>
          </w:tcPr>
          <w:p w14:paraId="73D5F710" w14:textId="36EE9D3F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sz w:val="24"/>
                <w:szCs w:val="24"/>
              </w:rPr>
              <w:t>Красне</w:t>
            </w:r>
          </w:p>
        </w:tc>
        <w:tc>
          <w:tcPr>
            <w:tcW w:w="3395" w:type="dxa"/>
          </w:tcPr>
          <w:p w14:paraId="72740C42" w14:textId="7ACE952A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обґрунтувати доцільність збереження поточної назви або запропонувати нову назву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 установленому законодавством порядку </w:t>
            </w:r>
          </w:p>
        </w:tc>
      </w:tr>
      <w:tr w:rsidR="00ED1C1A" w:rsidRPr="009942DE" w14:paraId="42D9479E" w14:textId="77777777" w:rsidTr="00ED1C1A">
        <w:tc>
          <w:tcPr>
            <w:tcW w:w="0" w:type="auto"/>
            <w:shd w:val="clear" w:color="auto" w:fill="auto"/>
          </w:tcPr>
          <w:p w14:paraId="54E88575" w14:textId="137F2CE9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14:paraId="7754CB8B" w14:textId="6778991F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sz w:val="24"/>
                <w:szCs w:val="24"/>
              </w:rPr>
              <w:t>UA51080050100034664</w:t>
            </w:r>
          </w:p>
        </w:tc>
        <w:tc>
          <w:tcPr>
            <w:tcW w:w="1294" w:type="dxa"/>
            <w:shd w:val="clear" w:color="auto" w:fill="auto"/>
          </w:tcPr>
          <w:p w14:paraId="0B117EDF" w14:textId="27897F78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777F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541" w:type="dxa"/>
            <w:shd w:val="clear" w:color="auto" w:fill="auto"/>
          </w:tcPr>
          <w:p w14:paraId="393CEFBA" w14:textId="2DED6A59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sz w:val="24"/>
                <w:szCs w:val="24"/>
              </w:rPr>
              <w:t>Червоний Яр</w:t>
            </w:r>
          </w:p>
        </w:tc>
        <w:tc>
          <w:tcPr>
            <w:tcW w:w="3395" w:type="dxa"/>
          </w:tcPr>
          <w:p w14:paraId="71C58DAE" w14:textId="688DE72A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обґрунтувати доцільність збереження поточної назви або запропонувати нову назву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 установленому законодавством порядку </w:t>
            </w:r>
          </w:p>
        </w:tc>
      </w:tr>
      <w:tr w:rsidR="00ED1C1A" w:rsidRPr="009942DE" w14:paraId="6F69D79E" w14:textId="77777777" w:rsidTr="00ED1C1A">
        <w:tc>
          <w:tcPr>
            <w:tcW w:w="0" w:type="auto"/>
            <w:shd w:val="clear" w:color="auto" w:fill="auto"/>
          </w:tcPr>
          <w:p w14:paraId="249D5889" w14:textId="132D28AE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435A34F8" w14:textId="782A0CC2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sz w:val="24"/>
                <w:szCs w:val="24"/>
              </w:rPr>
              <w:t>UA51100090140023172</w:t>
            </w:r>
          </w:p>
        </w:tc>
        <w:tc>
          <w:tcPr>
            <w:tcW w:w="1294" w:type="dxa"/>
            <w:shd w:val="clear" w:color="auto" w:fill="auto"/>
          </w:tcPr>
          <w:p w14:paraId="76AEE695" w14:textId="53793C1B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777F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541" w:type="dxa"/>
            <w:shd w:val="clear" w:color="auto" w:fill="auto"/>
          </w:tcPr>
          <w:p w14:paraId="2ED0CFD3" w14:textId="438F1196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sz w:val="24"/>
                <w:szCs w:val="24"/>
              </w:rPr>
              <w:t>Червона Гірка</w:t>
            </w:r>
          </w:p>
        </w:tc>
        <w:tc>
          <w:tcPr>
            <w:tcW w:w="3395" w:type="dxa"/>
          </w:tcPr>
          <w:p w14:paraId="1BC1A87F" w14:textId="7CC5FD42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обґрунтувати доцільність збереження поточної назви або запропонувати нову назву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 установленому законодавством порядку </w:t>
            </w:r>
          </w:p>
        </w:tc>
      </w:tr>
      <w:tr w:rsidR="00ED1C1A" w:rsidRPr="009942DE" w14:paraId="3C6C976C" w14:textId="77777777" w:rsidTr="00ED1C1A">
        <w:tc>
          <w:tcPr>
            <w:tcW w:w="0" w:type="auto"/>
            <w:shd w:val="clear" w:color="auto" w:fill="auto"/>
          </w:tcPr>
          <w:p w14:paraId="2BA58388" w14:textId="7550169C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07B3C15A" w14:textId="1059B69E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sz w:val="24"/>
                <w:szCs w:val="24"/>
              </w:rPr>
              <w:t>UA51120050050069047</w:t>
            </w:r>
          </w:p>
        </w:tc>
        <w:tc>
          <w:tcPr>
            <w:tcW w:w="1294" w:type="dxa"/>
            <w:shd w:val="clear" w:color="auto" w:fill="auto"/>
          </w:tcPr>
          <w:p w14:paraId="160D59B9" w14:textId="41784257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777F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541" w:type="dxa"/>
            <w:shd w:val="clear" w:color="auto" w:fill="auto"/>
          </w:tcPr>
          <w:p w14:paraId="1937DCFF" w14:textId="10D519B5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sz w:val="24"/>
                <w:szCs w:val="24"/>
              </w:rPr>
              <w:t>Красне</w:t>
            </w:r>
          </w:p>
        </w:tc>
        <w:tc>
          <w:tcPr>
            <w:tcW w:w="3395" w:type="dxa"/>
          </w:tcPr>
          <w:p w14:paraId="0F25E91C" w14:textId="3EFA8990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обґрунтувати доцільність збереження поточної назви або запропонувати нову назву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 установленому законодавством порядку </w:t>
            </w:r>
          </w:p>
        </w:tc>
      </w:tr>
      <w:tr w:rsidR="00ED1C1A" w:rsidRPr="009942DE" w14:paraId="1EBF5E4A" w14:textId="77777777" w:rsidTr="00ED1C1A">
        <w:tc>
          <w:tcPr>
            <w:tcW w:w="0" w:type="auto"/>
            <w:shd w:val="clear" w:color="auto" w:fill="auto"/>
          </w:tcPr>
          <w:p w14:paraId="5F053D3C" w14:textId="0099ED99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670B213A" w14:textId="3BFFBA0F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sz w:val="24"/>
                <w:szCs w:val="24"/>
              </w:rPr>
              <w:t>UA51100190010062182</w:t>
            </w:r>
          </w:p>
        </w:tc>
        <w:tc>
          <w:tcPr>
            <w:tcW w:w="1294" w:type="dxa"/>
            <w:shd w:val="clear" w:color="auto" w:fill="auto"/>
          </w:tcPr>
          <w:p w14:paraId="3106A6A2" w14:textId="381B3E92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777F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541" w:type="dxa"/>
            <w:shd w:val="clear" w:color="auto" w:fill="auto"/>
          </w:tcPr>
          <w:p w14:paraId="6733524A" w14:textId="1496663F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sz w:val="24"/>
                <w:szCs w:val="24"/>
              </w:rPr>
              <w:t>Красносілка</w:t>
            </w:r>
          </w:p>
        </w:tc>
        <w:tc>
          <w:tcPr>
            <w:tcW w:w="3395" w:type="dxa"/>
          </w:tcPr>
          <w:p w14:paraId="36E8DEFD" w14:textId="44F899B8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обґрунтувати доцільність збереження поточної назви або запропонувати нову назву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 установленому законодавством порядку </w:t>
            </w:r>
          </w:p>
        </w:tc>
      </w:tr>
      <w:tr w:rsidR="00ED1C1A" w:rsidRPr="009942DE" w14:paraId="76083B83" w14:textId="77777777" w:rsidTr="00ED1C1A">
        <w:tc>
          <w:tcPr>
            <w:tcW w:w="0" w:type="auto"/>
            <w:shd w:val="clear" w:color="auto" w:fill="auto"/>
          </w:tcPr>
          <w:p w14:paraId="3EEFA87E" w14:textId="2DA426B0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14:paraId="0B1FBE8F" w14:textId="59935C81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sz w:val="24"/>
                <w:szCs w:val="24"/>
              </w:rPr>
              <w:t>UA51120130180031822</w:t>
            </w:r>
          </w:p>
        </w:tc>
        <w:tc>
          <w:tcPr>
            <w:tcW w:w="1294" w:type="dxa"/>
            <w:shd w:val="clear" w:color="auto" w:fill="auto"/>
          </w:tcPr>
          <w:p w14:paraId="5BDE2866" w14:textId="0AAE881F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777F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541" w:type="dxa"/>
            <w:shd w:val="clear" w:color="auto" w:fill="auto"/>
          </w:tcPr>
          <w:p w14:paraId="74C0B096" w14:textId="08AE2DCA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sz w:val="24"/>
                <w:szCs w:val="24"/>
              </w:rPr>
              <w:t>Катеринівка Перша</w:t>
            </w:r>
          </w:p>
        </w:tc>
        <w:tc>
          <w:tcPr>
            <w:tcW w:w="3395" w:type="dxa"/>
          </w:tcPr>
          <w:p w14:paraId="1F435B09" w14:textId="503FC588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обґрунтувати доцільність збереження поточної назви або запропонувати нову назву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 установленому законодавством порядку </w:t>
            </w:r>
          </w:p>
        </w:tc>
      </w:tr>
      <w:tr w:rsidR="00ED1C1A" w:rsidRPr="009942DE" w14:paraId="22785A6E" w14:textId="77777777" w:rsidTr="00ED1C1A">
        <w:trPr>
          <w:cantSplit/>
        </w:trPr>
        <w:tc>
          <w:tcPr>
            <w:tcW w:w="0" w:type="auto"/>
            <w:shd w:val="clear" w:color="auto" w:fill="auto"/>
          </w:tcPr>
          <w:p w14:paraId="4F03DE20" w14:textId="29D4AA48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19</w:t>
            </w:r>
          </w:p>
        </w:tc>
        <w:tc>
          <w:tcPr>
            <w:tcW w:w="0" w:type="auto"/>
            <w:shd w:val="clear" w:color="auto" w:fill="auto"/>
          </w:tcPr>
          <w:p w14:paraId="626D5248" w14:textId="028AA334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sz w:val="24"/>
                <w:szCs w:val="24"/>
              </w:rPr>
              <w:t>UA51120150270049544</w:t>
            </w:r>
          </w:p>
        </w:tc>
        <w:tc>
          <w:tcPr>
            <w:tcW w:w="1294" w:type="dxa"/>
            <w:shd w:val="clear" w:color="auto" w:fill="auto"/>
          </w:tcPr>
          <w:p w14:paraId="16FA7A23" w14:textId="38786A06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777F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541" w:type="dxa"/>
            <w:shd w:val="clear" w:color="auto" w:fill="auto"/>
          </w:tcPr>
          <w:p w14:paraId="222C4C5C" w14:textId="55213BC4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sz w:val="24"/>
                <w:szCs w:val="24"/>
              </w:rPr>
              <w:t>Новокрасне</w:t>
            </w:r>
          </w:p>
        </w:tc>
        <w:tc>
          <w:tcPr>
            <w:tcW w:w="3395" w:type="dxa"/>
          </w:tcPr>
          <w:p w14:paraId="187A2F61" w14:textId="74E39046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обґрунтувати доцільність збереження поточної назви або запропонувати нову назву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 установленому законодавством порядку </w:t>
            </w:r>
          </w:p>
        </w:tc>
      </w:tr>
      <w:tr w:rsidR="00ED1C1A" w:rsidRPr="009942DE" w14:paraId="30738825" w14:textId="77777777" w:rsidTr="00ED1C1A">
        <w:tc>
          <w:tcPr>
            <w:tcW w:w="0" w:type="auto"/>
            <w:shd w:val="clear" w:color="auto" w:fill="auto"/>
          </w:tcPr>
          <w:p w14:paraId="5E0EB5A9" w14:textId="6E51DDDB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14:paraId="755BED7B" w14:textId="6F9789AB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sz w:val="24"/>
                <w:szCs w:val="24"/>
              </w:rPr>
              <w:t>UA51140050090013203</w:t>
            </w:r>
          </w:p>
        </w:tc>
        <w:tc>
          <w:tcPr>
            <w:tcW w:w="1294" w:type="dxa"/>
            <w:shd w:val="clear" w:color="auto" w:fill="auto"/>
          </w:tcPr>
          <w:p w14:paraId="62B286C3" w14:textId="4AB5DE5F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777F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541" w:type="dxa"/>
            <w:shd w:val="clear" w:color="auto" w:fill="auto"/>
          </w:tcPr>
          <w:p w14:paraId="75E8C313" w14:textId="24252CCA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sz w:val="24"/>
                <w:szCs w:val="24"/>
              </w:rPr>
              <w:t>Краснопіль</w:t>
            </w:r>
          </w:p>
        </w:tc>
        <w:tc>
          <w:tcPr>
            <w:tcW w:w="3395" w:type="dxa"/>
          </w:tcPr>
          <w:p w14:paraId="7D90A0BE" w14:textId="2585850E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обґрунтувати доцільність збереження поточної назви або запропонувати нову назву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 установленому законодавством порядку </w:t>
            </w:r>
          </w:p>
        </w:tc>
      </w:tr>
      <w:tr w:rsidR="00ED1C1A" w:rsidRPr="009942DE" w14:paraId="5D705BE6" w14:textId="77777777" w:rsidTr="00ED1C1A">
        <w:tc>
          <w:tcPr>
            <w:tcW w:w="0" w:type="auto"/>
            <w:shd w:val="clear" w:color="auto" w:fill="auto"/>
          </w:tcPr>
          <w:p w14:paraId="7C021987" w14:textId="71E5DA7A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14:paraId="779A58EF" w14:textId="68461B61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sz w:val="24"/>
                <w:szCs w:val="24"/>
              </w:rPr>
              <w:t>UA51140070370019440</w:t>
            </w:r>
          </w:p>
        </w:tc>
        <w:tc>
          <w:tcPr>
            <w:tcW w:w="1294" w:type="dxa"/>
            <w:shd w:val="clear" w:color="auto" w:fill="auto"/>
          </w:tcPr>
          <w:p w14:paraId="7752C3A1" w14:textId="0703B019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777F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541" w:type="dxa"/>
            <w:shd w:val="clear" w:color="auto" w:fill="auto"/>
          </w:tcPr>
          <w:p w14:paraId="3D27EC9A" w14:textId="0305D96C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sz w:val="24"/>
                <w:szCs w:val="24"/>
              </w:rPr>
              <w:t>Червона Стінка</w:t>
            </w:r>
          </w:p>
        </w:tc>
        <w:tc>
          <w:tcPr>
            <w:tcW w:w="3395" w:type="dxa"/>
          </w:tcPr>
          <w:p w14:paraId="3FACA630" w14:textId="64010A4E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обґрунтувати доцільність збереження поточної назви або запропонувати нову назву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 установленому законодавством порядку </w:t>
            </w:r>
          </w:p>
        </w:tc>
      </w:tr>
      <w:tr w:rsidR="00ED1C1A" w:rsidRPr="009942DE" w14:paraId="55D1CEF5" w14:textId="77777777" w:rsidTr="00ED1C1A">
        <w:tc>
          <w:tcPr>
            <w:tcW w:w="0" w:type="auto"/>
            <w:shd w:val="clear" w:color="auto" w:fill="auto"/>
          </w:tcPr>
          <w:p w14:paraId="5EA6CD79" w14:textId="1CE5D103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14:paraId="4025897A" w14:textId="4C9A84D3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sz w:val="24"/>
                <w:szCs w:val="24"/>
              </w:rPr>
              <w:t>UA51060050260085571</w:t>
            </w:r>
          </w:p>
        </w:tc>
        <w:tc>
          <w:tcPr>
            <w:tcW w:w="1294" w:type="dxa"/>
            <w:shd w:val="clear" w:color="auto" w:fill="auto"/>
          </w:tcPr>
          <w:p w14:paraId="7B17E416" w14:textId="6C10974A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777F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541" w:type="dxa"/>
            <w:shd w:val="clear" w:color="auto" w:fill="auto"/>
          </w:tcPr>
          <w:p w14:paraId="5E9606DE" w14:textId="5751C388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sz w:val="24"/>
                <w:szCs w:val="24"/>
              </w:rPr>
              <w:t>Перемога</w:t>
            </w:r>
          </w:p>
        </w:tc>
        <w:tc>
          <w:tcPr>
            <w:tcW w:w="3395" w:type="dxa"/>
          </w:tcPr>
          <w:p w14:paraId="3C925BA0" w14:textId="590830DC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обґрунтувати доцільність збереження поточної назви або запропонувати нову назву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 установленому законодавством порядку </w:t>
            </w:r>
          </w:p>
        </w:tc>
      </w:tr>
      <w:tr w:rsidR="00ED1C1A" w:rsidRPr="009942DE" w14:paraId="42654102" w14:textId="77777777" w:rsidTr="00ED1C1A">
        <w:tc>
          <w:tcPr>
            <w:tcW w:w="0" w:type="auto"/>
            <w:shd w:val="clear" w:color="auto" w:fill="auto"/>
          </w:tcPr>
          <w:p w14:paraId="3FCE8DEF" w14:textId="30453114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14:paraId="7227ECCD" w14:textId="46AC68AA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sz w:val="24"/>
                <w:szCs w:val="24"/>
              </w:rPr>
              <w:t>UA51060050310033786</w:t>
            </w:r>
          </w:p>
        </w:tc>
        <w:tc>
          <w:tcPr>
            <w:tcW w:w="1294" w:type="dxa"/>
            <w:shd w:val="clear" w:color="auto" w:fill="auto"/>
          </w:tcPr>
          <w:p w14:paraId="00B472A8" w14:textId="480C841E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777F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541" w:type="dxa"/>
            <w:shd w:val="clear" w:color="auto" w:fill="auto"/>
          </w:tcPr>
          <w:p w14:paraId="259F4603" w14:textId="4D927261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sz w:val="24"/>
                <w:szCs w:val="24"/>
              </w:rPr>
              <w:t>Роза</w:t>
            </w:r>
          </w:p>
        </w:tc>
        <w:tc>
          <w:tcPr>
            <w:tcW w:w="3395" w:type="dxa"/>
          </w:tcPr>
          <w:p w14:paraId="6A4DB6A8" w14:textId="0D2B0B10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обґрунтувати доцільність збереження поточної назви або запропонувати нову назву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 установленому законодавством порядку </w:t>
            </w:r>
          </w:p>
        </w:tc>
      </w:tr>
      <w:tr w:rsidR="00ED1C1A" w:rsidRPr="009942DE" w14:paraId="3676828F" w14:textId="77777777" w:rsidTr="00ED1C1A">
        <w:tc>
          <w:tcPr>
            <w:tcW w:w="0" w:type="auto"/>
            <w:shd w:val="clear" w:color="auto" w:fill="auto"/>
          </w:tcPr>
          <w:p w14:paraId="13C9845E" w14:textId="51C8EB2A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14:paraId="34E7C0EC" w14:textId="0628B287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sz w:val="24"/>
                <w:szCs w:val="24"/>
              </w:rPr>
              <w:t>UA51100010010083015</w:t>
            </w:r>
          </w:p>
        </w:tc>
        <w:tc>
          <w:tcPr>
            <w:tcW w:w="1294" w:type="dxa"/>
            <w:shd w:val="clear" w:color="auto" w:fill="auto"/>
          </w:tcPr>
          <w:p w14:paraId="39E0EF1B" w14:textId="720C0E57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селище міського типу</w:t>
            </w:r>
          </w:p>
        </w:tc>
        <w:tc>
          <w:tcPr>
            <w:tcW w:w="1541" w:type="dxa"/>
            <w:shd w:val="clear" w:color="auto" w:fill="auto"/>
          </w:tcPr>
          <w:p w14:paraId="0541C2B1" w14:textId="17D79594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sz w:val="24"/>
                <w:szCs w:val="24"/>
              </w:rPr>
              <w:t>Авангард</w:t>
            </w:r>
          </w:p>
        </w:tc>
        <w:tc>
          <w:tcPr>
            <w:tcW w:w="3395" w:type="dxa"/>
          </w:tcPr>
          <w:p w14:paraId="46D6B8A6" w14:textId="023FC905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обґрунтувати доцільність збереження поточної назви або запропонувати нову назву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 установленому законодавством порядку </w:t>
            </w:r>
          </w:p>
        </w:tc>
      </w:tr>
      <w:tr w:rsidR="00ED1C1A" w:rsidRPr="009942DE" w14:paraId="694843C4" w14:textId="77777777" w:rsidTr="00ED1C1A">
        <w:tc>
          <w:tcPr>
            <w:tcW w:w="0" w:type="auto"/>
            <w:shd w:val="clear" w:color="auto" w:fill="auto"/>
          </w:tcPr>
          <w:p w14:paraId="1B655DA1" w14:textId="2B85D074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14:paraId="1AC5AA74" w14:textId="0619F6E7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sz w:val="24"/>
                <w:szCs w:val="24"/>
              </w:rPr>
              <w:t>UA51120110390072275</w:t>
            </w:r>
          </w:p>
        </w:tc>
        <w:tc>
          <w:tcPr>
            <w:tcW w:w="1294" w:type="dxa"/>
            <w:shd w:val="clear" w:color="auto" w:fill="auto"/>
          </w:tcPr>
          <w:p w14:paraId="2C28EA20" w14:textId="4DBF7026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C57A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541" w:type="dxa"/>
            <w:shd w:val="clear" w:color="auto" w:fill="auto"/>
          </w:tcPr>
          <w:p w14:paraId="38AA9A21" w14:textId="3432AABE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sz w:val="24"/>
                <w:szCs w:val="24"/>
              </w:rPr>
              <w:t>Новий Мир</w:t>
            </w:r>
          </w:p>
        </w:tc>
        <w:tc>
          <w:tcPr>
            <w:tcW w:w="3395" w:type="dxa"/>
          </w:tcPr>
          <w:p w14:paraId="03E7A8ED" w14:textId="430A89F4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обґрунтувати доцільність збереження поточної назви або запропонувати нову назву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 установленому законодавством порядку </w:t>
            </w:r>
          </w:p>
        </w:tc>
      </w:tr>
      <w:tr w:rsidR="00ED1C1A" w:rsidRPr="009942DE" w14:paraId="401C4115" w14:textId="77777777" w:rsidTr="00ED1C1A">
        <w:tc>
          <w:tcPr>
            <w:tcW w:w="0" w:type="auto"/>
            <w:shd w:val="clear" w:color="auto" w:fill="auto"/>
          </w:tcPr>
          <w:p w14:paraId="0FF3D88E" w14:textId="138587ED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14:paraId="18C773BD" w14:textId="7E613DBC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sz w:val="24"/>
                <w:szCs w:val="24"/>
              </w:rPr>
              <w:t>UA51140050100061047</w:t>
            </w:r>
          </w:p>
        </w:tc>
        <w:tc>
          <w:tcPr>
            <w:tcW w:w="1294" w:type="dxa"/>
            <w:shd w:val="clear" w:color="auto" w:fill="auto"/>
          </w:tcPr>
          <w:p w14:paraId="36AFDD52" w14:textId="2454A5AA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C57A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541" w:type="dxa"/>
            <w:shd w:val="clear" w:color="auto" w:fill="auto"/>
          </w:tcPr>
          <w:p w14:paraId="13CA6D75" w14:textId="540AFAF1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942DE">
              <w:rPr>
                <w:rFonts w:ascii="Times New Roman" w:hAnsi="Times New Roman"/>
                <w:sz w:val="24"/>
                <w:szCs w:val="24"/>
              </w:rPr>
              <w:t>Малорошове</w:t>
            </w:r>
            <w:proofErr w:type="spellEnd"/>
          </w:p>
        </w:tc>
        <w:tc>
          <w:tcPr>
            <w:tcW w:w="3395" w:type="dxa"/>
          </w:tcPr>
          <w:p w14:paraId="57D5CCBD" w14:textId="707ED2C7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обґрунтувати доцільність збереження поточної назви або запропонувати нову назву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 установленому законодавством порядку </w:t>
            </w:r>
          </w:p>
        </w:tc>
      </w:tr>
      <w:tr w:rsidR="00ED1C1A" w:rsidRPr="009942DE" w14:paraId="1CEBAC56" w14:textId="77777777" w:rsidTr="00ED1C1A">
        <w:tc>
          <w:tcPr>
            <w:tcW w:w="0" w:type="auto"/>
            <w:shd w:val="clear" w:color="auto" w:fill="auto"/>
          </w:tcPr>
          <w:p w14:paraId="13A1A71D" w14:textId="4697A476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14:paraId="3B94BAE8" w14:textId="1A895D7F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sz w:val="24"/>
                <w:szCs w:val="24"/>
              </w:rPr>
              <w:t>UA51140150120057306</w:t>
            </w:r>
          </w:p>
        </w:tc>
        <w:tc>
          <w:tcPr>
            <w:tcW w:w="1294" w:type="dxa"/>
            <w:shd w:val="clear" w:color="auto" w:fill="auto"/>
          </w:tcPr>
          <w:p w14:paraId="53D33909" w14:textId="45470EAC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C57A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541" w:type="dxa"/>
            <w:shd w:val="clear" w:color="auto" w:fill="auto"/>
          </w:tcPr>
          <w:p w14:paraId="693FF78B" w14:textId="5C8960F7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sz w:val="24"/>
                <w:szCs w:val="24"/>
              </w:rPr>
              <w:t>Новокрасне</w:t>
            </w:r>
          </w:p>
        </w:tc>
        <w:tc>
          <w:tcPr>
            <w:tcW w:w="3395" w:type="dxa"/>
          </w:tcPr>
          <w:p w14:paraId="56087134" w14:textId="77FE1FE1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обґрунтувати доцільність збереження поточної назви або запропонувати нову назву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 установленому законодавством порядку </w:t>
            </w:r>
          </w:p>
        </w:tc>
      </w:tr>
      <w:tr w:rsidR="00ED1C1A" w:rsidRPr="009942DE" w14:paraId="1EA3341B" w14:textId="77777777" w:rsidTr="00ED1C1A">
        <w:tc>
          <w:tcPr>
            <w:tcW w:w="0" w:type="auto"/>
            <w:shd w:val="clear" w:color="auto" w:fill="auto"/>
          </w:tcPr>
          <w:p w14:paraId="111DB197" w14:textId="39B5C762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14:paraId="3B32A2C1" w14:textId="50E72A90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sz w:val="24"/>
                <w:szCs w:val="24"/>
              </w:rPr>
              <w:t>UA51140150170043585</w:t>
            </w:r>
          </w:p>
        </w:tc>
        <w:tc>
          <w:tcPr>
            <w:tcW w:w="1294" w:type="dxa"/>
            <w:shd w:val="clear" w:color="auto" w:fill="auto"/>
          </w:tcPr>
          <w:p w14:paraId="209AA919" w14:textId="7EA2AF99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C57A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541" w:type="dxa"/>
            <w:shd w:val="clear" w:color="auto" w:fill="auto"/>
          </w:tcPr>
          <w:p w14:paraId="6855D588" w14:textId="1A2E74A8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sz w:val="24"/>
                <w:szCs w:val="24"/>
              </w:rPr>
              <w:t>Труд-</w:t>
            </w:r>
            <w:proofErr w:type="spellStart"/>
            <w:r w:rsidRPr="009942DE">
              <w:rPr>
                <w:rFonts w:ascii="Times New Roman" w:hAnsi="Times New Roman"/>
                <w:sz w:val="24"/>
                <w:szCs w:val="24"/>
              </w:rPr>
              <w:t>Гребеник</w:t>
            </w:r>
            <w:proofErr w:type="spellEnd"/>
          </w:p>
        </w:tc>
        <w:tc>
          <w:tcPr>
            <w:tcW w:w="3395" w:type="dxa"/>
          </w:tcPr>
          <w:p w14:paraId="3FEDBE1D" w14:textId="5ABA8F8A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обґрунтувати доцільність збереження поточної назви або запропонувати нову назву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 установленому законодавством порядку </w:t>
            </w:r>
          </w:p>
        </w:tc>
      </w:tr>
      <w:tr w:rsidR="00ED1C1A" w:rsidRPr="009942DE" w14:paraId="083AC16C" w14:textId="77777777" w:rsidTr="00ED1C1A">
        <w:trPr>
          <w:cantSplit/>
        </w:trPr>
        <w:tc>
          <w:tcPr>
            <w:tcW w:w="0" w:type="auto"/>
            <w:shd w:val="clear" w:color="auto" w:fill="auto"/>
          </w:tcPr>
          <w:p w14:paraId="25EC3B59" w14:textId="359310A3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29</w:t>
            </w:r>
          </w:p>
        </w:tc>
        <w:tc>
          <w:tcPr>
            <w:tcW w:w="0" w:type="auto"/>
            <w:shd w:val="clear" w:color="auto" w:fill="auto"/>
          </w:tcPr>
          <w:p w14:paraId="72AD8D6A" w14:textId="4F58C847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2DE">
              <w:rPr>
                <w:rFonts w:ascii="Times New Roman" w:hAnsi="Times New Roman"/>
                <w:sz w:val="24"/>
                <w:szCs w:val="24"/>
              </w:rPr>
              <w:t>UA51140150180046919</w:t>
            </w:r>
          </w:p>
        </w:tc>
        <w:tc>
          <w:tcPr>
            <w:tcW w:w="1294" w:type="dxa"/>
            <w:shd w:val="clear" w:color="auto" w:fill="auto"/>
          </w:tcPr>
          <w:p w14:paraId="07170250" w14:textId="66DE6A8E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C57A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541" w:type="dxa"/>
            <w:shd w:val="clear" w:color="auto" w:fill="auto"/>
          </w:tcPr>
          <w:p w14:paraId="18C072A2" w14:textId="033E197E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2DE">
              <w:rPr>
                <w:rFonts w:ascii="Times New Roman" w:hAnsi="Times New Roman"/>
                <w:sz w:val="24"/>
                <w:szCs w:val="24"/>
              </w:rPr>
              <w:t>Труд-Куток</w:t>
            </w:r>
          </w:p>
        </w:tc>
        <w:tc>
          <w:tcPr>
            <w:tcW w:w="3395" w:type="dxa"/>
          </w:tcPr>
          <w:p w14:paraId="29FA73D7" w14:textId="4AB5BFEB" w:rsidR="00ED1C1A" w:rsidRPr="009942DE" w:rsidRDefault="00ED1C1A" w:rsidP="00ED1C1A">
            <w:pPr>
              <w:ind w:firstLine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42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обґрунтувати доцільність збереження поточної назви або запропонувати нову назву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 установленому законодавством порядку </w:t>
            </w:r>
          </w:p>
        </w:tc>
      </w:tr>
    </w:tbl>
    <w:p w14:paraId="4A81AD2D" w14:textId="15BDE6A0" w:rsidR="00B81C1D" w:rsidRDefault="00B81C1D" w:rsidP="00B81C1D">
      <w:pPr>
        <w:ind w:firstLine="0"/>
        <w:rPr>
          <w:rFonts w:ascii="Times New Roman" w:hAnsi="Times New Roman"/>
          <w:b/>
          <w:bCs/>
          <w:sz w:val="28"/>
          <w:szCs w:val="28"/>
        </w:rPr>
      </w:pPr>
    </w:p>
    <w:p w14:paraId="3BD87A57" w14:textId="77777777" w:rsidR="00ED1C1A" w:rsidRPr="00762C43" w:rsidRDefault="00ED1C1A" w:rsidP="00ED1C1A">
      <w:pPr>
        <w:pStyle w:val="a9"/>
        <w:ind w:firstLine="0"/>
        <w:rPr>
          <w:rFonts w:ascii="Times New Roman" w:hAnsi="Times New Roman"/>
          <w:sz w:val="24"/>
          <w:szCs w:val="24"/>
        </w:rPr>
      </w:pPr>
      <w:r w:rsidRPr="00762C43">
        <w:rPr>
          <w:rFonts w:ascii="Times New Roman" w:hAnsi="Times New Roman"/>
          <w:sz w:val="24"/>
          <w:szCs w:val="24"/>
        </w:rPr>
        <w:t xml:space="preserve">Начальник відділу стандартів державної мови </w:t>
      </w:r>
    </w:p>
    <w:p w14:paraId="7ADA20E9" w14:textId="77777777" w:rsidR="00ED1C1A" w:rsidRPr="00762C43" w:rsidRDefault="00ED1C1A" w:rsidP="00ED1C1A">
      <w:pPr>
        <w:pStyle w:val="a9"/>
        <w:ind w:firstLine="0"/>
        <w:rPr>
          <w:rFonts w:ascii="Times New Roman" w:hAnsi="Times New Roman"/>
          <w:sz w:val="24"/>
          <w:szCs w:val="24"/>
        </w:rPr>
      </w:pPr>
      <w:r w:rsidRPr="00762C43">
        <w:rPr>
          <w:rFonts w:ascii="Times New Roman" w:hAnsi="Times New Roman"/>
          <w:sz w:val="24"/>
          <w:szCs w:val="24"/>
        </w:rPr>
        <w:t xml:space="preserve">та забезпечення оцінювання рівня </w:t>
      </w:r>
    </w:p>
    <w:p w14:paraId="1D2D8B86" w14:textId="77777777" w:rsidR="00ED1C1A" w:rsidRPr="00762C43" w:rsidRDefault="00ED1C1A" w:rsidP="00ED1C1A">
      <w:pPr>
        <w:pStyle w:val="a9"/>
        <w:ind w:firstLine="0"/>
        <w:rPr>
          <w:rFonts w:ascii="Times New Roman" w:hAnsi="Times New Roman"/>
          <w:sz w:val="24"/>
          <w:szCs w:val="24"/>
        </w:rPr>
      </w:pPr>
      <w:r w:rsidRPr="00762C43">
        <w:rPr>
          <w:rFonts w:ascii="Times New Roman" w:hAnsi="Times New Roman"/>
          <w:sz w:val="24"/>
          <w:szCs w:val="24"/>
        </w:rPr>
        <w:t xml:space="preserve">володіння державною мовою          </w:t>
      </w:r>
      <w:r w:rsidRPr="00762C43">
        <w:rPr>
          <w:rFonts w:ascii="Times New Roman" w:hAnsi="Times New Roman"/>
          <w:sz w:val="24"/>
          <w:szCs w:val="24"/>
        </w:rPr>
        <w:tab/>
      </w:r>
      <w:r w:rsidRPr="00762C43">
        <w:rPr>
          <w:rFonts w:ascii="Times New Roman" w:hAnsi="Times New Roman"/>
          <w:sz w:val="24"/>
          <w:szCs w:val="24"/>
        </w:rPr>
        <w:tab/>
      </w:r>
      <w:r w:rsidRPr="00762C43">
        <w:rPr>
          <w:rFonts w:ascii="Times New Roman" w:hAnsi="Times New Roman"/>
          <w:sz w:val="24"/>
          <w:szCs w:val="24"/>
        </w:rPr>
        <w:tab/>
      </w:r>
      <w:r w:rsidRPr="00762C43">
        <w:rPr>
          <w:rFonts w:ascii="Times New Roman" w:hAnsi="Times New Roman"/>
          <w:sz w:val="24"/>
          <w:szCs w:val="24"/>
        </w:rPr>
        <w:tab/>
      </w:r>
      <w:r w:rsidRPr="00762C43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ab/>
      </w:r>
      <w:r w:rsidRPr="00762C43">
        <w:rPr>
          <w:rFonts w:ascii="Times New Roman" w:hAnsi="Times New Roman"/>
          <w:sz w:val="24"/>
          <w:szCs w:val="24"/>
        </w:rPr>
        <w:t xml:space="preserve">    Юлія Шевцова</w:t>
      </w:r>
    </w:p>
    <w:p w14:paraId="31453276" w14:textId="46ADA465" w:rsidR="007E49AB" w:rsidRDefault="007E49AB" w:rsidP="00B81C1D">
      <w:pPr>
        <w:ind w:firstLine="0"/>
        <w:rPr>
          <w:rFonts w:ascii="Times New Roman" w:hAnsi="Times New Roman"/>
          <w:b/>
          <w:bCs/>
          <w:sz w:val="28"/>
          <w:szCs w:val="28"/>
        </w:rPr>
      </w:pPr>
    </w:p>
    <w:p w14:paraId="0E889421" w14:textId="77777777" w:rsidR="007E49AB" w:rsidRDefault="007E49AB" w:rsidP="00B81C1D">
      <w:pPr>
        <w:ind w:firstLine="0"/>
        <w:rPr>
          <w:rFonts w:ascii="Times New Roman" w:hAnsi="Times New Roman"/>
          <w:b/>
          <w:bCs/>
          <w:sz w:val="28"/>
          <w:szCs w:val="28"/>
        </w:rPr>
      </w:pPr>
    </w:p>
    <w:sectPr w:rsidR="007E49AB" w:rsidSect="006B62E6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48D29" w14:textId="77777777" w:rsidR="008B3D94" w:rsidRDefault="008B3D94" w:rsidP="00B81C1D">
      <w:r>
        <w:separator/>
      </w:r>
    </w:p>
  </w:endnote>
  <w:endnote w:type="continuationSeparator" w:id="0">
    <w:p w14:paraId="0D70C521" w14:textId="77777777" w:rsidR="008B3D94" w:rsidRDefault="008B3D94" w:rsidP="00B8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84698" w14:textId="77777777" w:rsidR="008B3D94" w:rsidRDefault="008B3D94" w:rsidP="00B81C1D">
      <w:r>
        <w:separator/>
      </w:r>
    </w:p>
  </w:footnote>
  <w:footnote w:type="continuationSeparator" w:id="0">
    <w:p w14:paraId="432623AD" w14:textId="77777777" w:rsidR="008B3D94" w:rsidRDefault="008B3D94" w:rsidP="00B81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42F19" w14:textId="77777777" w:rsidR="00B81C1D" w:rsidRPr="00B81C1D" w:rsidRDefault="00B81C1D" w:rsidP="00B81C1D">
    <w:pPr>
      <w:pStyle w:val="a4"/>
      <w:jc w:val="center"/>
      <w:rPr>
        <w:rFonts w:ascii="Times New Roman" w:hAnsi="Times New Roman"/>
        <w:sz w:val="28"/>
        <w:szCs w:val="28"/>
      </w:rPr>
    </w:pPr>
    <w:r w:rsidRPr="00B81C1D">
      <w:rPr>
        <w:rFonts w:ascii="Times New Roman" w:hAnsi="Times New Roman"/>
        <w:sz w:val="28"/>
        <w:szCs w:val="28"/>
      </w:rPr>
      <w:fldChar w:fldCharType="begin"/>
    </w:r>
    <w:r w:rsidRPr="00B81C1D">
      <w:rPr>
        <w:rFonts w:ascii="Times New Roman" w:hAnsi="Times New Roman"/>
        <w:sz w:val="28"/>
        <w:szCs w:val="28"/>
      </w:rPr>
      <w:instrText>PAGE   \* MERGEFORMAT</w:instrText>
    </w:r>
    <w:r w:rsidRPr="00B81C1D">
      <w:rPr>
        <w:rFonts w:ascii="Times New Roman" w:hAnsi="Times New Roman"/>
        <w:sz w:val="28"/>
        <w:szCs w:val="28"/>
      </w:rPr>
      <w:fldChar w:fldCharType="separate"/>
    </w:r>
    <w:r w:rsidRPr="00B81C1D">
      <w:rPr>
        <w:rFonts w:ascii="Times New Roman" w:hAnsi="Times New Roman"/>
        <w:sz w:val="28"/>
        <w:szCs w:val="28"/>
      </w:rPr>
      <w:t>2</w:t>
    </w:r>
    <w:r w:rsidRPr="00B81C1D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D6006"/>
    <w:multiLevelType w:val="hybridMultilevel"/>
    <w:tmpl w:val="2DC0881E"/>
    <w:lvl w:ilvl="0" w:tplc="274617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103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9A8"/>
    <w:rsid w:val="000431B4"/>
    <w:rsid w:val="000B2F70"/>
    <w:rsid w:val="000F3A0D"/>
    <w:rsid w:val="00133B3A"/>
    <w:rsid w:val="001710AF"/>
    <w:rsid w:val="001838DA"/>
    <w:rsid w:val="001B4B72"/>
    <w:rsid w:val="00210059"/>
    <w:rsid w:val="002157EB"/>
    <w:rsid w:val="002310D6"/>
    <w:rsid w:val="002676F1"/>
    <w:rsid w:val="00353237"/>
    <w:rsid w:val="00360F2E"/>
    <w:rsid w:val="003A3019"/>
    <w:rsid w:val="003B559D"/>
    <w:rsid w:val="004541C3"/>
    <w:rsid w:val="004950B5"/>
    <w:rsid w:val="004A59F0"/>
    <w:rsid w:val="0050779B"/>
    <w:rsid w:val="00585A57"/>
    <w:rsid w:val="005A3051"/>
    <w:rsid w:val="005C6515"/>
    <w:rsid w:val="005E40B6"/>
    <w:rsid w:val="006048C5"/>
    <w:rsid w:val="006239A8"/>
    <w:rsid w:val="00624B33"/>
    <w:rsid w:val="006963E3"/>
    <w:rsid w:val="006B62E6"/>
    <w:rsid w:val="006D578B"/>
    <w:rsid w:val="007072BF"/>
    <w:rsid w:val="00716CE9"/>
    <w:rsid w:val="00737037"/>
    <w:rsid w:val="00745AAF"/>
    <w:rsid w:val="007706BA"/>
    <w:rsid w:val="007A55D4"/>
    <w:rsid w:val="007A6798"/>
    <w:rsid w:val="007E49AB"/>
    <w:rsid w:val="007F55E1"/>
    <w:rsid w:val="00801E38"/>
    <w:rsid w:val="00815EBD"/>
    <w:rsid w:val="00867542"/>
    <w:rsid w:val="00890A8D"/>
    <w:rsid w:val="00891726"/>
    <w:rsid w:val="008A448D"/>
    <w:rsid w:val="008B0385"/>
    <w:rsid w:val="008B3D94"/>
    <w:rsid w:val="008D4E54"/>
    <w:rsid w:val="00941059"/>
    <w:rsid w:val="009424BF"/>
    <w:rsid w:val="00956208"/>
    <w:rsid w:val="00965F68"/>
    <w:rsid w:val="009942DE"/>
    <w:rsid w:val="009D52A9"/>
    <w:rsid w:val="009E1ED7"/>
    <w:rsid w:val="009E5CDA"/>
    <w:rsid w:val="00A6238B"/>
    <w:rsid w:val="00A70EAC"/>
    <w:rsid w:val="00AB1806"/>
    <w:rsid w:val="00AB53DD"/>
    <w:rsid w:val="00AE2890"/>
    <w:rsid w:val="00B1511A"/>
    <w:rsid w:val="00B3550D"/>
    <w:rsid w:val="00B81C1D"/>
    <w:rsid w:val="00BC0628"/>
    <w:rsid w:val="00BF6D76"/>
    <w:rsid w:val="00C75817"/>
    <w:rsid w:val="00C80525"/>
    <w:rsid w:val="00C80BCE"/>
    <w:rsid w:val="00CC27B4"/>
    <w:rsid w:val="00CD5D5C"/>
    <w:rsid w:val="00D748CA"/>
    <w:rsid w:val="00D8140E"/>
    <w:rsid w:val="00DA6183"/>
    <w:rsid w:val="00DE51C6"/>
    <w:rsid w:val="00DF1EA9"/>
    <w:rsid w:val="00E01557"/>
    <w:rsid w:val="00E13A98"/>
    <w:rsid w:val="00E2462E"/>
    <w:rsid w:val="00E30860"/>
    <w:rsid w:val="00EA3410"/>
    <w:rsid w:val="00EC3506"/>
    <w:rsid w:val="00ED1C1A"/>
    <w:rsid w:val="00EE641E"/>
    <w:rsid w:val="00EE69AC"/>
    <w:rsid w:val="00F0132C"/>
    <w:rsid w:val="00F412D6"/>
    <w:rsid w:val="00F92401"/>
    <w:rsid w:val="00FA2696"/>
    <w:rsid w:val="00FB1D0D"/>
    <w:rsid w:val="00FC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22700"/>
  <w15:chartTrackingRefBased/>
  <w15:docId w15:val="{EE1F2243-D67F-440F-AC29-EF731F10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1C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81C1D"/>
    <w:rPr>
      <w:sz w:val="22"/>
      <w:szCs w:val="22"/>
      <w:lang w:val="uk-UA" w:eastAsia="en-US"/>
    </w:rPr>
  </w:style>
  <w:style w:type="paragraph" w:styleId="a6">
    <w:name w:val="footer"/>
    <w:basedOn w:val="a"/>
    <w:link w:val="a7"/>
    <w:uiPriority w:val="99"/>
    <w:unhideWhenUsed/>
    <w:rsid w:val="00B81C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81C1D"/>
    <w:rPr>
      <w:sz w:val="22"/>
      <w:szCs w:val="22"/>
      <w:lang w:val="uk-UA" w:eastAsia="en-US"/>
    </w:rPr>
  </w:style>
  <w:style w:type="paragraph" w:styleId="a8">
    <w:name w:val="List Paragraph"/>
    <w:basedOn w:val="a"/>
    <w:uiPriority w:val="34"/>
    <w:qFormat/>
    <w:rsid w:val="00585A57"/>
    <w:pPr>
      <w:ind w:left="720"/>
      <w:contextualSpacing/>
    </w:pPr>
  </w:style>
  <w:style w:type="paragraph" w:styleId="a9">
    <w:name w:val="No Spacing"/>
    <w:uiPriority w:val="1"/>
    <w:qFormat/>
    <w:rsid w:val="00ED1C1A"/>
    <w:pPr>
      <w:ind w:firstLine="709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8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5414</Words>
  <Characters>3086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Біленька</cp:lastModifiedBy>
  <cp:revision>9</cp:revision>
  <dcterms:created xsi:type="dcterms:W3CDTF">2023-06-21T13:48:00Z</dcterms:created>
  <dcterms:modified xsi:type="dcterms:W3CDTF">2023-06-22T15:41:00Z</dcterms:modified>
</cp:coreProperties>
</file>